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44FE" w14:textId="77777777" w:rsidR="001B52EB" w:rsidRDefault="001B52EB" w:rsidP="000E14F1">
      <w:pPr>
        <w:spacing w:after="0"/>
        <w:jc w:val="both"/>
        <w:rPr>
          <w:rFonts w:ascii="Times New Roman" w:eastAsia="Arial" w:hAnsi="Times New Roman" w:cs="Times New Roman"/>
          <w:sz w:val="24"/>
          <w:szCs w:val="24"/>
        </w:rPr>
      </w:pPr>
    </w:p>
    <w:p w14:paraId="36161FC3" w14:textId="77777777" w:rsidR="001B52EB" w:rsidRDefault="001B52EB" w:rsidP="001B52EB">
      <w:pPr>
        <w:spacing w:after="0"/>
        <w:jc w:val="center"/>
        <w:rPr>
          <w:rFonts w:ascii="Times New Roman" w:eastAsia="Arial" w:hAnsi="Times New Roman" w:cs="Times New Roman"/>
          <w:sz w:val="48"/>
          <w:szCs w:val="48"/>
        </w:rPr>
      </w:pPr>
    </w:p>
    <w:p w14:paraId="24AA8DE7" w14:textId="77777777" w:rsidR="001B52EB" w:rsidRDefault="001B52EB" w:rsidP="001B52EB">
      <w:pPr>
        <w:spacing w:after="0"/>
        <w:jc w:val="center"/>
        <w:rPr>
          <w:rFonts w:ascii="Times New Roman" w:eastAsia="Arial" w:hAnsi="Times New Roman" w:cs="Times New Roman"/>
          <w:sz w:val="48"/>
          <w:szCs w:val="48"/>
        </w:rPr>
      </w:pPr>
    </w:p>
    <w:p w14:paraId="6C0E6B6D" w14:textId="77777777" w:rsidR="001B52EB" w:rsidRDefault="001B52EB" w:rsidP="001B52EB">
      <w:pPr>
        <w:spacing w:after="0"/>
        <w:jc w:val="center"/>
        <w:rPr>
          <w:rFonts w:ascii="Times New Roman" w:eastAsia="Arial" w:hAnsi="Times New Roman" w:cs="Times New Roman"/>
          <w:sz w:val="48"/>
          <w:szCs w:val="48"/>
        </w:rPr>
      </w:pPr>
    </w:p>
    <w:p w14:paraId="1CDFDAF8" w14:textId="77777777" w:rsidR="001B52EB" w:rsidRDefault="001B52EB" w:rsidP="001B52EB">
      <w:pPr>
        <w:spacing w:after="0"/>
        <w:jc w:val="center"/>
        <w:rPr>
          <w:rFonts w:ascii="Times New Roman" w:eastAsia="Arial" w:hAnsi="Times New Roman" w:cs="Times New Roman"/>
          <w:sz w:val="48"/>
          <w:szCs w:val="48"/>
        </w:rPr>
      </w:pPr>
    </w:p>
    <w:p w14:paraId="105C595E" w14:textId="003C1AE1"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 xml:space="preserve">PRAVILNIK </w:t>
      </w:r>
    </w:p>
    <w:p w14:paraId="4299BCC0" w14:textId="41DD3687"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O PROVEDBI POSTUPAKA JEDNOSTAVNE NABAVE</w:t>
      </w:r>
    </w:p>
    <w:p w14:paraId="5E81A88A" w14:textId="46C2C4B0" w:rsidR="001B52EB" w:rsidRPr="00EB085A" w:rsidRDefault="001B52EB" w:rsidP="001B52EB">
      <w:pPr>
        <w:spacing w:after="0"/>
        <w:jc w:val="center"/>
        <w:rPr>
          <w:rFonts w:ascii="Times New Roman" w:eastAsia="Arial" w:hAnsi="Times New Roman" w:cs="Times New Roman"/>
          <w:color w:val="FF0000"/>
          <w:sz w:val="48"/>
          <w:szCs w:val="48"/>
        </w:rPr>
      </w:pPr>
      <w:r w:rsidRPr="00EB085A">
        <w:rPr>
          <w:rFonts w:ascii="Times New Roman" w:eastAsia="Arial" w:hAnsi="Times New Roman" w:cs="Times New Roman"/>
          <w:color w:val="FF0000"/>
          <w:sz w:val="48"/>
          <w:szCs w:val="48"/>
        </w:rPr>
        <w:t>(</w:t>
      </w:r>
      <w:r w:rsidR="00EB085A" w:rsidRPr="00EB085A">
        <w:rPr>
          <w:rFonts w:ascii="Times New Roman" w:eastAsia="Arial" w:hAnsi="Times New Roman" w:cs="Times New Roman"/>
          <w:color w:val="FF0000"/>
          <w:sz w:val="48"/>
          <w:szCs w:val="48"/>
        </w:rPr>
        <w:t>NACRT</w:t>
      </w:r>
      <w:r w:rsidRPr="00EB085A">
        <w:rPr>
          <w:rFonts w:ascii="Times New Roman" w:eastAsia="Arial" w:hAnsi="Times New Roman" w:cs="Times New Roman"/>
          <w:color w:val="FF0000"/>
          <w:sz w:val="48"/>
          <w:szCs w:val="48"/>
        </w:rPr>
        <w:t>)</w:t>
      </w:r>
    </w:p>
    <w:p w14:paraId="1EEAF302" w14:textId="77777777" w:rsidR="001B52EB" w:rsidRPr="001B52EB" w:rsidRDefault="001B52EB" w:rsidP="001B52EB">
      <w:pPr>
        <w:spacing w:after="0"/>
        <w:jc w:val="both"/>
        <w:rPr>
          <w:rFonts w:ascii="Times New Roman" w:eastAsia="Arial" w:hAnsi="Times New Roman" w:cs="Times New Roman"/>
          <w:b/>
          <w:bCs/>
          <w:sz w:val="28"/>
          <w:szCs w:val="28"/>
        </w:rPr>
      </w:pPr>
    </w:p>
    <w:p w14:paraId="1B145D85" w14:textId="77777777" w:rsidR="001B52EB" w:rsidRPr="001B52EB" w:rsidRDefault="001B52EB" w:rsidP="001B52EB">
      <w:pPr>
        <w:spacing w:after="0"/>
        <w:jc w:val="both"/>
        <w:rPr>
          <w:rFonts w:ascii="Times New Roman" w:eastAsia="Arial" w:hAnsi="Times New Roman" w:cs="Times New Roman"/>
          <w:b/>
          <w:bCs/>
          <w:sz w:val="28"/>
          <w:szCs w:val="28"/>
        </w:rPr>
      </w:pPr>
    </w:p>
    <w:p w14:paraId="77547162" w14:textId="52E01C88" w:rsidR="001B52EB" w:rsidRPr="001B52EB" w:rsidRDefault="001B52EB" w:rsidP="001B52EB">
      <w:pPr>
        <w:spacing w:after="0"/>
        <w:jc w:val="both"/>
        <w:rPr>
          <w:rFonts w:ascii="Times New Roman" w:eastAsia="Arial" w:hAnsi="Times New Roman" w:cs="Times New Roman"/>
          <w:b/>
          <w:bCs/>
          <w:sz w:val="28"/>
          <w:szCs w:val="28"/>
        </w:rPr>
      </w:pPr>
    </w:p>
    <w:p w14:paraId="7AB37DB8" w14:textId="52EB06C3" w:rsidR="001B52EB" w:rsidRPr="001B52EB" w:rsidRDefault="001B52EB" w:rsidP="001B52EB">
      <w:pPr>
        <w:spacing w:after="0"/>
        <w:jc w:val="both"/>
        <w:rPr>
          <w:rFonts w:ascii="Times New Roman" w:eastAsia="Arial" w:hAnsi="Times New Roman" w:cs="Times New Roman"/>
          <w:b/>
          <w:bCs/>
          <w:sz w:val="28"/>
          <w:szCs w:val="28"/>
        </w:rPr>
      </w:pPr>
    </w:p>
    <w:p w14:paraId="1D6F37B1" w14:textId="4F0B7F18" w:rsidR="001B52EB" w:rsidRDefault="001B52EB" w:rsidP="001B52EB">
      <w:pPr>
        <w:spacing w:after="0"/>
        <w:jc w:val="both"/>
        <w:rPr>
          <w:rFonts w:ascii="Times New Roman" w:eastAsia="Arial" w:hAnsi="Times New Roman" w:cs="Times New Roman"/>
          <w:b/>
          <w:bCs/>
          <w:sz w:val="28"/>
          <w:szCs w:val="28"/>
        </w:rPr>
      </w:pPr>
    </w:p>
    <w:p w14:paraId="07179EC7" w14:textId="3032F0B7" w:rsidR="001B52EB" w:rsidRDefault="001B52EB" w:rsidP="001B52EB">
      <w:pPr>
        <w:spacing w:after="0"/>
        <w:jc w:val="both"/>
        <w:rPr>
          <w:rFonts w:ascii="Times New Roman" w:eastAsia="Arial" w:hAnsi="Times New Roman" w:cs="Times New Roman"/>
          <w:b/>
          <w:bCs/>
          <w:sz w:val="28"/>
          <w:szCs w:val="28"/>
        </w:rPr>
      </w:pPr>
    </w:p>
    <w:p w14:paraId="2D496DB4" w14:textId="75026855" w:rsidR="001B52EB" w:rsidRDefault="001B52EB" w:rsidP="001B52EB">
      <w:pPr>
        <w:spacing w:after="0"/>
        <w:jc w:val="both"/>
        <w:rPr>
          <w:rFonts w:ascii="Times New Roman" w:eastAsia="Arial" w:hAnsi="Times New Roman" w:cs="Times New Roman"/>
          <w:b/>
          <w:bCs/>
          <w:sz w:val="28"/>
          <w:szCs w:val="28"/>
        </w:rPr>
      </w:pPr>
    </w:p>
    <w:p w14:paraId="78696BD4" w14:textId="7F5A9408" w:rsidR="001B52EB" w:rsidRDefault="001B52EB" w:rsidP="001B52EB">
      <w:pPr>
        <w:spacing w:after="0"/>
        <w:jc w:val="both"/>
        <w:rPr>
          <w:rFonts w:ascii="Times New Roman" w:eastAsia="Arial" w:hAnsi="Times New Roman" w:cs="Times New Roman"/>
          <w:b/>
          <w:bCs/>
          <w:sz w:val="28"/>
          <w:szCs w:val="28"/>
        </w:rPr>
      </w:pPr>
    </w:p>
    <w:p w14:paraId="50EDE606" w14:textId="519E5C67" w:rsidR="001B52EB" w:rsidRDefault="001B52EB" w:rsidP="001B52EB">
      <w:pPr>
        <w:spacing w:after="0"/>
        <w:jc w:val="both"/>
        <w:rPr>
          <w:rFonts w:ascii="Times New Roman" w:eastAsia="Arial" w:hAnsi="Times New Roman" w:cs="Times New Roman"/>
          <w:b/>
          <w:bCs/>
          <w:sz w:val="28"/>
          <w:szCs w:val="28"/>
        </w:rPr>
      </w:pPr>
    </w:p>
    <w:p w14:paraId="434BCEA8" w14:textId="4E43EACE" w:rsidR="001B52EB" w:rsidRDefault="001B52EB" w:rsidP="001B52EB">
      <w:pPr>
        <w:spacing w:after="0"/>
        <w:jc w:val="both"/>
        <w:rPr>
          <w:rFonts w:ascii="Times New Roman" w:eastAsia="Arial" w:hAnsi="Times New Roman" w:cs="Times New Roman"/>
          <w:b/>
          <w:bCs/>
          <w:sz w:val="28"/>
          <w:szCs w:val="28"/>
        </w:rPr>
      </w:pPr>
    </w:p>
    <w:p w14:paraId="1E93D0A2" w14:textId="27B78AA1" w:rsidR="001B52EB" w:rsidRDefault="001B52EB" w:rsidP="001B52EB">
      <w:pPr>
        <w:spacing w:after="0"/>
        <w:jc w:val="both"/>
        <w:rPr>
          <w:rFonts w:ascii="Times New Roman" w:eastAsia="Arial" w:hAnsi="Times New Roman" w:cs="Times New Roman"/>
          <w:b/>
          <w:bCs/>
          <w:sz w:val="28"/>
          <w:szCs w:val="28"/>
        </w:rPr>
      </w:pPr>
    </w:p>
    <w:p w14:paraId="474E09AC" w14:textId="17D5D464" w:rsidR="001B52EB" w:rsidRDefault="001B52EB" w:rsidP="001B52EB">
      <w:pPr>
        <w:spacing w:after="0"/>
        <w:jc w:val="both"/>
        <w:rPr>
          <w:rFonts w:ascii="Times New Roman" w:eastAsia="Arial" w:hAnsi="Times New Roman" w:cs="Times New Roman"/>
          <w:b/>
          <w:bCs/>
          <w:sz w:val="28"/>
          <w:szCs w:val="28"/>
        </w:rPr>
      </w:pPr>
    </w:p>
    <w:p w14:paraId="0141D00E" w14:textId="54D766C0" w:rsidR="001B52EB" w:rsidRDefault="001B52EB" w:rsidP="001B52EB">
      <w:pPr>
        <w:spacing w:after="0"/>
        <w:jc w:val="both"/>
        <w:rPr>
          <w:rFonts w:ascii="Times New Roman" w:eastAsia="Arial" w:hAnsi="Times New Roman" w:cs="Times New Roman"/>
          <w:b/>
          <w:bCs/>
          <w:sz w:val="28"/>
          <w:szCs w:val="28"/>
        </w:rPr>
      </w:pPr>
    </w:p>
    <w:p w14:paraId="668DC065" w14:textId="671AD687" w:rsidR="001B52EB" w:rsidRDefault="001B52EB" w:rsidP="001B52EB">
      <w:pPr>
        <w:spacing w:after="0"/>
        <w:jc w:val="both"/>
        <w:rPr>
          <w:rFonts w:ascii="Times New Roman" w:eastAsia="Arial" w:hAnsi="Times New Roman" w:cs="Times New Roman"/>
          <w:b/>
          <w:bCs/>
          <w:sz w:val="28"/>
          <w:szCs w:val="28"/>
        </w:rPr>
      </w:pPr>
    </w:p>
    <w:p w14:paraId="0BA4F235" w14:textId="77777777" w:rsidR="001B52EB" w:rsidRPr="001B52EB" w:rsidRDefault="001B52EB" w:rsidP="001B52EB">
      <w:pPr>
        <w:spacing w:after="0"/>
        <w:jc w:val="both"/>
        <w:rPr>
          <w:rFonts w:ascii="Times New Roman" w:eastAsia="Arial" w:hAnsi="Times New Roman" w:cs="Times New Roman"/>
          <w:b/>
          <w:bCs/>
          <w:sz w:val="28"/>
          <w:szCs w:val="28"/>
        </w:rPr>
      </w:pPr>
    </w:p>
    <w:p w14:paraId="6A6C334A" w14:textId="0071A432" w:rsidR="001B52EB" w:rsidRDefault="001B52EB" w:rsidP="000E14F1">
      <w:pPr>
        <w:spacing w:after="0"/>
        <w:jc w:val="both"/>
        <w:rPr>
          <w:rFonts w:ascii="Times New Roman" w:eastAsia="Arial" w:hAnsi="Times New Roman" w:cs="Times New Roman"/>
          <w:sz w:val="24"/>
          <w:szCs w:val="24"/>
        </w:rPr>
      </w:pPr>
    </w:p>
    <w:p w14:paraId="00D32654" w14:textId="77777777" w:rsidR="001B52EB" w:rsidRDefault="001B52EB" w:rsidP="000E14F1">
      <w:pPr>
        <w:spacing w:after="0"/>
        <w:jc w:val="both"/>
        <w:rPr>
          <w:rFonts w:ascii="Times New Roman" w:eastAsia="Arial" w:hAnsi="Times New Roman" w:cs="Times New Roman"/>
          <w:sz w:val="24"/>
          <w:szCs w:val="24"/>
        </w:rPr>
      </w:pPr>
    </w:p>
    <w:p w14:paraId="15C78BB1" w14:textId="77777777" w:rsidR="001B52EB" w:rsidRDefault="001B52EB" w:rsidP="000E14F1">
      <w:pPr>
        <w:spacing w:after="0"/>
        <w:jc w:val="both"/>
        <w:rPr>
          <w:rFonts w:ascii="Times New Roman" w:eastAsia="Arial" w:hAnsi="Times New Roman" w:cs="Times New Roman"/>
          <w:sz w:val="24"/>
          <w:szCs w:val="24"/>
        </w:rPr>
      </w:pPr>
    </w:p>
    <w:p w14:paraId="46809CC8" w14:textId="77777777" w:rsidR="001B52EB" w:rsidRDefault="001B52EB" w:rsidP="000E14F1">
      <w:pPr>
        <w:spacing w:after="0"/>
        <w:jc w:val="both"/>
        <w:rPr>
          <w:rFonts w:ascii="Times New Roman" w:eastAsia="Arial" w:hAnsi="Times New Roman" w:cs="Times New Roman"/>
          <w:sz w:val="24"/>
          <w:szCs w:val="24"/>
        </w:rPr>
      </w:pPr>
    </w:p>
    <w:p w14:paraId="0E595BDF" w14:textId="77777777" w:rsidR="00EB085A" w:rsidRDefault="00EB085A" w:rsidP="000E14F1">
      <w:pPr>
        <w:spacing w:after="0"/>
        <w:jc w:val="both"/>
        <w:rPr>
          <w:rFonts w:ascii="Times New Roman" w:eastAsia="Arial" w:hAnsi="Times New Roman" w:cs="Times New Roman"/>
          <w:sz w:val="24"/>
          <w:szCs w:val="24"/>
        </w:rPr>
      </w:pPr>
    </w:p>
    <w:p w14:paraId="76D25D50" w14:textId="77777777" w:rsidR="00EB085A" w:rsidRDefault="00EB085A" w:rsidP="000E14F1">
      <w:pPr>
        <w:spacing w:after="0"/>
        <w:jc w:val="both"/>
        <w:rPr>
          <w:rFonts w:ascii="Times New Roman" w:eastAsia="Arial" w:hAnsi="Times New Roman" w:cs="Times New Roman"/>
          <w:sz w:val="24"/>
          <w:szCs w:val="24"/>
        </w:rPr>
      </w:pPr>
    </w:p>
    <w:p w14:paraId="2512C5FC" w14:textId="77777777" w:rsidR="00EB085A" w:rsidRDefault="00EB085A" w:rsidP="000E14F1">
      <w:pPr>
        <w:spacing w:after="0"/>
        <w:jc w:val="both"/>
        <w:rPr>
          <w:rFonts w:ascii="Times New Roman" w:eastAsia="Arial" w:hAnsi="Times New Roman" w:cs="Times New Roman"/>
          <w:sz w:val="24"/>
          <w:szCs w:val="24"/>
        </w:rPr>
      </w:pPr>
    </w:p>
    <w:p w14:paraId="70FD6904" w14:textId="77777777" w:rsidR="00EB085A" w:rsidRDefault="00EB085A" w:rsidP="000E14F1">
      <w:pPr>
        <w:spacing w:after="0"/>
        <w:jc w:val="both"/>
        <w:rPr>
          <w:rFonts w:ascii="Times New Roman" w:eastAsia="Arial" w:hAnsi="Times New Roman" w:cs="Times New Roman"/>
          <w:sz w:val="24"/>
          <w:szCs w:val="24"/>
        </w:rPr>
      </w:pPr>
    </w:p>
    <w:p w14:paraId="1512E9C5" w14:textId="77777777" w:rsidR="00EB085A" w:rsidRDefault="00EB085A" w:rsidP="000E14F1">
      <w:pPr>
        <w:spacing w:after="0"/>
        <w:jc w:val="both"/>
        <w:rPr>
          <w:rFonts w:ascii="Times New Roman" w:eastAsia="Arial" w:hAnsi="Times New Roman" w:cs="Times New Roman"/>
          <w:sz w:val="24"/>
          <w:szCs w:val="24"/>
        </w:rPr>
      </w:pPr>
    </w:p>
    <w:p w14:paraId="5F104D84" w14:textId="77777777" w:rsidR="00EB085A" w:rsidRDefault="00EB085A" w:rsidP="000E14F1">
      <w:pPr>
        <w:spacing w:after="0"/>
        <w:jc w:val="both"/>
        <w:rPr>
          <w:rFonts w:ascii="Times New Roman" w:eastAsia="Arial" w:hAnsi="Times New Roman" w:cs="Times New Roman"/>
          <w:sz w:val="24"/>
          <w:szCs w:val="24"/>
        </w:rPr>
      </w:pPr>
    </w:p>
    <w:p w14:paraId="71CFBE88" w14:textId="77777777" w:rsidR="00EB085A" w:rsidRDefault="00EB085A" w:rsidP="000E14F1">
      <w:pPr>
        <w:spacing w:after="0"/>
        <w:jc w:val="both"/>
        <w:rPr>
          <w:rFonts w:ascii="Times New Roman" w:eastAsia="Arial" w:hAnsi="Times New Roman" w:cs="Times New Roman"/>
          <w:sz w:val="24"/>
          <w:szCs w:val="24"/>
        </w:rPr>
      </w:pPr>
    </w:p>
    <w:p w14:paraId="2A522B5D" w14:textId="50099F67"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AC6FC3">
        <w:rPr>
          <w:rFonts w:ascii="Times New Roman" w:eastAsia="Arial" w:hAnsi="Times New Roman" w:cs="Times New Roman"/>
          <w:sz w:val="24"/>
          <w:szCs w:val="24"/>
        </w:rPr>
        <w:t>29</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B00302">
        <w:rPr>
          <w:rFonts w:ascii="Times New Roman" w:eastAsia="Arial" w:hAnsi="Times New Roman" w:cs="Times New Roman"/>
          <w:sz w:val="24"/>
          <w:szCs w:val="24"/>
        </w:rPr>
        <w:t>Osnovne</w:t>
      </w:r>
      <w:r>
        <w:rPr>
          <w:rFonts w:ascii="Times New Roman" w:eastAsia="Arial" w:hAnsi="Times New Roman" w:cs="Times New Roman"/>
          <w:sz w:val="24"/>
          <w:szCs w:val="24"/>
        </w:rPr>
        <w:t xml:space="preserve"> škole</w:t>
      </w:r>
      <w:r w:rsidR="00B00302">
        <w:rPr>
          <w:rFonts w:ascii="Times New Roman" w:eastAsia="Arial" w:hAnsi="Times New Roman" w:cs="Times New Roman"/>
          <w:sz w:val="24"/>
          <w:szCs w:val="24"/>
        </w:rPr>
        <w:t xml:space="preserve"> dr. Ante Starčevića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9901D3" w:rsidRDefault="005866A9" w:rsidP="000E14F1">
      <w:pPr>
        <w:spacing w:after="0"/>
        <w:jc w:val="center"/>
        <w:rPr>
          <w:rFonts w:ascii="Times New Roman" w:hAnsi="Times New Roman" w:cs="Times New Roman"/>
          <w:sz w:val="24"/>
          <w:szCs w:val="24"/>
        </w:rPr>
      </w:pPr>
      <w:r w:rsidRPr="009901D3">
        <w:rPr>
          <w:rFonts w:ascii="Times New Roman" w:eastAsia="Arial" w:hAnsi="Times New Roman" w:cs="Times New Roman"/>
          <w:sz w:val="24"/>
          <w:szCs w:val="24"/>
        </w:rPr>
        <w:t>o provedbi postupaka jednostavne nabave</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153EBB57" w14:textId="31A8D6D8"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6A1D7A7D"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B00302">
        <w:rPr>
          <w:rFonts w:ascii="Times New Roman" w:eastAsia="Arial" w:hAnsi="Times New Roman" w:cs="Times New Roman"/>
          <w:sz w:val="24"/>
          <w:szCs w:val="24"/>
        </w:rPr>
        <w:t>Osnovne</w:t>
      </w:r>
      <w:r>
        <w:rPr>
          <w:rFonts w:ascii="Times New Roman" w:eastAsia="Arial" w:hAnsi="Times New Roman" w:cs="Times New Roman"/>
          <w:sz w:val="24"/>
          <w:szCs w:val="24"/>
        </w:rPr>
        <w:t xml:space="preserve"> škole</w:t>
      </w:r>
      <w:r w:rsidR="00B00302">
        <w:rPr>
          <w:rFonts w:ascii="Times New Roman" w:eastAsia="Arial" w:hAnsi="Times New Roman" w:cs="Times New Roman"/>
          <w:sz w:val="24"/>
          <w:szCs w:val="24"/>
        </w:rPr>
        <w:t xml:space="preserve"> dr. Ante Starčevića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77777777"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77777777"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2A22A7D5"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6E90C516" w:rsidR="005866A9"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Default="000E14F1" w:rsidP="000E14F1">
      <w:pPr>
        <w:pStyle w:val="Odlomakpopisa"/>
        <w:spacing w:after="0"/>
        <w:ind w:left="0"/>
        <w:jc w:val="both"/>
        <w:rPr>
          <w:rFonts w:ascii="Times New Roman" w:hAnsi="Times New Roman" w:cs="Times New Roman"/>
          <w:sz w:val="24"/>
          <w:szCs w:val="24"/>
        </w:rPr>
      </w:pPr>
    </w:p>
    <w:p w14:paraId="2973D9EA" w14:textId="5C7BA7F1" w:rsidR="000E14F1"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7777777"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lastRenderedPageBreak/>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0E14F1">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0E14F1">
      <w:pPr>
        <w:spacing w:after="0"/>
        <w:jc w:val="both"/>
        <w:rPr>
          <w:rFonts w:ascii="Times New Roman" w:hAnsi="Times New Roman" w:cs="Times New Roman"/>
          <w:sz w:val="24"/>
          <w:szCs w:val="24"/>
        </w:rPr>
      </w:pPr>
    </w:p>
    <w:p w14:paraId="42F2C70B" w14:textId="77777777" w:rsidR="005866A9" w:rsidRDefault="005866A9" w:rsidP="000E14F1">
      <w:pPr>
        <w:spacing w:after="0"/>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77777777"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2DF4BEA2" w:rsidR="005866A9" w:rsidRDefault="00B00302" w:rsidP="000E14F1">
      <w:pPr>
        <w:pStyle w:val="Odlomakpopisa"/>
        <w:numPr>
          <w:ilvl w:val="0"/>
          <w:numId w:val="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Za provedbu postupaka jednostavne nabave procijenjene vrijednosti veće od 15.000,00 eura ravnatelj donosi </w:t>
      </w:r>
      <w:r w:rsidR="005866A9" w:rsidRPr="002F22C9">
        <w:rPr>
          <w:rFonts w:ascii="Times New Roman" w:hAnsi="Times New Roman" w:cs="Times New Roman"/>
          <w:sz w:val="24"/>
          <w:szCs w:val="24"/>
        </w:rPr>
        <w:t>Odluk</w:t>
      </w:r>
      <w:r>
        <w:rPr>
          <w:rFonts w:ascii="Times New Roman" w:hAnsi="Times New Roman" w:cs="Times New Roman"/>
          <w:sz w:val="24"/>
          <w:szCs w:val="24"/>
        </w:rPr>
        <w:t>u</w:t>
      </w:r>
      <w:r w:rsidR="005866A9" w:rsidRPr="002F22C9">
        <w:rPr>
          <w:rFonts w:ascii="Times New Roman" w:hAnsi="Times New Roman" w:cs="Times New Roman"/>
          <w:sz w:val="24"/>
          <w:szCs w:val="24"/>
        </w:rPr>
        <w:t xml:space="preserve"> o pokretanju postupka,</w:t>
      </w:r>
      <w:r>
        <w:rPr>
          <w:rFonts w:ascii="Times New Roman" w:hAnsi="Times New Roman" w:cs="Times New Roman"/>
          <w:sz w:val="24"/>
          <w:szCs w:val="24"/>
        </w:rPr>
        <w:t xml:space="preserve"> koja</w:t>
      </w:r>
      <w:r w:rsidR="005866A9" w:rsidRPr="002F22C9">
        <w:rPr>
          <w:rFonts w:ascii="Times New Roman" w:hAnsi="Times New Roman" w:cs="Times New Roman"/>
          <w:sz w:val="24"/>
          <w:szCs w:val="24"/>
        </w:rPr>
        <w:t xml:space="preserve">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076EE397" w14:textId="77777777" w:rsidR="000C3CE3" w:rsidRPr="000C3CE3" w:rsidRDefault="000C3CE3" w:rsidP="000C3CE3">
      <w:pPr>
        <w:spacing w:after="0"/>
        <w:jc w:val="both"/>
        <w:rPr>
          <w:rFonts w:ascii="Times New Roman" w:hAnsi="Times New Roman" w:cs="Times New Roman"/>
          <w:sz w:val="24"/>
          <w:szCs w:val="24"/>
        </w:rPr>
      </w:pPr>
    </w:p>
    <w:p w14:paraId="1ECB505F"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2AC3E732" w14:textId="75F3D275" w:rsidR="005866A9" w:rsidRDefault="005866A9" w:rsidP="000E14F1">
      <w:pPr>
        <w:pStyle w:val="Odlomakpopisa"/>
        <w:spacing w:after="0"/>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777777"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77777777"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2C3C49D6" w:rsidR="00A217F6"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w:t>
      </w:r>
    </w:p>
    <w:p w14:paraId="150C818A" w14:textId="62FF38CA"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3503E564" w:rsidR="005866A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0C3CE3">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090EF66" w14:textId="77777777" w:rsidR="002359D9" w:rsidRPr="002359D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škola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0E8D504D" w:rsidR="002359D9" w:rsidRPr="002359D9" w:rsidRDefault="002359D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škola će pozvati manji broj gospodarskih subjekata uz obrazloženje razloga u dokumentaciji postupka.</w:t>
      </w:r>
    </w:p>
    <w:p w14:paraId="1E1C8083" w14:textId="77777777" w:rsidR="005866A9" w:rsidRDefault="005866A9" w:rsidP="000E14F1">
      <w:pPr>
        <w:spacing w:after="0"/>
        <w:jc w:val="both"/>
        <w:rPr>
          <w:rFonts w:ascii="Times New Roman" w:hAnsi="Times New Roman" w:cs="Times New Roman"/>
          <w:sz w:val="24"/>
          <w:szCs w:val="24"/>
        </w:rPr>
      </w:pPr>
    </w:p>
    <w:p w14:paraId="4A306D67" w14:textId="77777777" w:rsidR="005866A9" w:rsidRPr="008F5A9E" w:rsidRDefault="005866A9" w:rsidP="000E14F1">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3843D9A3" w:rsidR="005866A9"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7F56CB6B" w:rsidR="005866A9" w:rsidRDefault="005866A9" w:rsidP="000E14F1">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0E14F1">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0E14F1">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0E14F1">
      <w:pPr>
        <w:spacing w:after="0"/>
        <w:jc w:val="both"/>
        <w:rPr>
          <w:rFonts w:ascii="Times New Roman" w:hAnsi="Times New Roman" w:cs="Times New Roman"/>
          <w:sz w:val="24"/>
          <w:szCs w:val="24"/>
        </w:rPr>
      </w:pPr>
    </w:p>
    <w:p w14:paraId="613E7FE6" w14:textId="77777777"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77777777" w:rsidR="005866A9" w:rsidRPr="005D5E97"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5AE98F4D" w:rsidR="005866A9" w:rsidRDefault="005866A9" w:rsidP="000E14F1">
      <w:pPr>
        <w:spacing w:after="0"/>
        <w:jc w:val="both"/>
        <w:rPr>
          <w:rFonts w:ascii="Times New Roman" w:hAnsi="Times New Roman" w:cs="Times New Roman"/>
          <w:b/>
          <w:sz w:val="24"/>
          <w:szCs w:val="24"/>
        </w:rPr>
      </w:pPr>
    </w:p>
    <w:p w14:paraId="4D2B6BF1" w14:textId="15D8D6C4" w:rsidR="000C3CE3" w:rsidRDefault="000C3CE3" w:rsidP="000E14F1">
      <w:pPr>
        <w:spacing w:after="0"/>
        <w:jc w:val="both"/>
        <w:rPr>
          <w:rFonts w:ascii="Times New Roman" w:hAnsi="Times New Roman" w:cs="Times New Roman"/>
          <w:b/>
          <w:sz w:val="24"/>
          <w:szCs w:val="24"/>
        </w:rPr>
      </w:pPr>
    </w:p>
    <w:p w14:paraId="3AB3EB5B" w14:textId="2358C6D8" w:rsidR="000C3CE3" w:rsidRDefault="000C3CE3" w:rsidP="000E14F1">
      <w:pPr>
        <w:spacing w:after="0"/>
        <w:jc w:val="both"/>
        <w:rPr>
          <w:rFonts w:ascii="Times New Roman" w:hAnsi="Times New Roman" w:cs="Times New Roman"/>
          <w:b/>
          <w:sz w:val="24"/>
          <w:szCs w:val="24"/>
        </w:rPr>
      </w:pPr>
    </w:p>
    <w:p w14:paraId="1FD11C92" w14:textId="77777777"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5D76F9FC" w14:textId="439106C4" w:rsidR="00686D00" w:rsidRPr="00686D00" w:rsidRDefault="00686D00" w:rsidP="00686D00">
      <w:pPr>
        <w:spacing w:after="0"/>
        <w:jc w:val="both"/>
        <w:rPr>
          <w:rFonts w:ascii="Times New Roman" w:hAnsi="Times New Roman" w:cs="Times New Roman"/>
          <w:sz w:val="24"/>
          <w:szCs w:val="24"/>
        </w:rPr>
      </w:pPr>
      <w:r w:rsidRPr="00686D00">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686D00">
        <w:rPr>
          <w:rFonts w:ascii="Times New Roman" w:hAnsi="Times New Roman" w:cs="Times New Roman"/>
          <w:sz w:val="24"/>
          <w:szCs w:val="24"/>
        </w:rPr>
        <w:t>Rok za dostavu ponuda u pravilu ne može biti kraći od:</w:t>
      </w:r>
    </w:p>
    <w:p w14:paraId="38612A4A" w14:textId="77777777" w:rsidR="00686D00" w:rsidRPr="00686D00" w:rsidRDefault="00686D00" w:rsidP="00686D00">
      <w:pPr>
        <w:pStyle w:val="Odlomakpopisa"/>
        <w:numPr>
          <w:ilvl w:val="0"/>
          <w:numId w:val="40"/>
        </w:numPr>
        <w:spacing w:after="0"/>
        <w:jc w:val="both"/>
        <w:rPr>
          <w:rFonts w:ascii="Times New Roman" w:hAnsi="Times New Roman" w:cs="Times New Roman"/>
          <w:sz w:val="24"/>
          <w:szCs w:val="24"/>
        </w:rPr>
      </w:pPr>
      <w:r w:rsidRPr="00686D00">
        <w:rPr>
          <w:rFonts w:ascii="Times New Roman" w:hAnsi="Times New Roman" w:cs="Times New Roman"/>
          <w:sz w:val="24"/>
          <w:szCs w:val="24"/>
        </w:rPr>
        <w:t xml:space="preserve">tri (3) radna dana kod postupaka bez javne objave, </w:t>
      </w:r>
    </w:p>
    <w:p w14:paraId="02A02863" w14:textId="77777777" w:rsidR="00686D00" w:rsidRPr="00686D00" w:rsidRDefault="00686D00" w:rsidP="00686D00">
      <w:pPr>
        <w:pStyle w:val="Odlomakpopisa"/>
        <w:numPr>
          <w:ilvl w:val="0"/>
          <w:numId w:val="40"/>
        </w:numPr>
        <w:spacing w:after="0"/>
        <w:jc w:val="both"/>
        <w:rPr>
          <w:rFonts w:ascii="Times New Roman" w:hAnsi="Times New Roman" w:cs="Times New Roman"/>
          <w:sz w:val="24"/>
          <w:szCs w:val="24"/>
        </w:rPr>
      </w:pPr>
      <w:r w:rsidRPr="00686D00">
        <w:rPr>
          <w:rFonts w:ascii="Times New Roman" w:hAnsi="Times New Roman" w:cs="Times New Roman"/>
          <w:sz w:val="24"/>
          <w:szCs w:val="24"/>
        </w:rPr>
        <w:t xml:space="preserve">pet (5) radnih dana kod postupaka s javnom objavom u EOJN RH. </w:t>
      </w:r>
    </w:p>
    <w:p w14:paraId="43EDDEAD" w14:textId="4F7C0155" w:rsidR="005866A9" w:rsidRDefault="00686D00" w:rsidP="000C3CE3">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5866A9" w:rsidRPr="00686D00">
        <w:rPr>
          <w:rFonts w:ascii="Times New Roman" w:hAnsi="Times New Roman" w:cs="Times New Roman"/>
          <w:sz w:val="24"/>
          <w:szCs w:val="24"/>
        </w:rPr>
        <w:t xml:space="preserve">Rok za dostavu ponuda može se produljiti ako je to potrebno radi izmjene dokumentacije, davanja </w:t>
      </w:r>
      <w:r>
        <w:rPr>
          <w:rFonts w:ascii="Times New Roman" w:hAnsi="Times New Roman" w:cs="Times New Roman"/>
          <w:sz w:val="24"/>
          <w:szCs w:val="24"/>
        </w:rPr>
        <w:t xml:space="preserve">   </w:t>
      </w:r>
    </w:p>
    <w:p w14:paraId="595CFE54" w14:textId="77777777" w:rsidR="00686D00" w:rsidRPr="00686D00" w:rsidRDefault="00686D00" w:rsidP="00686D0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86D00">
        <w:rPr>
          <w:rFonts w:ascii="Times New Roman" w:hAnsi="Times New Roman" w:cs="Times New Roman"/>
          <w:sz w:val="24"/>
          <w:szCs w:val="24"/>
        </w:rPr>
        <w:t>dodatnih pojašnjenja ili osiguranja jednakog tretmana gospodarskih subjekata.</w:t>
      </w:r>
    </w:p>
    <w:p w14:paraId="5F95B8FA" w14:textId="77777777" w:rsidR="00686D00" w:rsidRDefault="00686D00" w:rsidP="00686D00">
      <w:pPr>
        <w:spacing w:after="0"/>
        <w:jc w:val="both"/>
        <w:rPr>
          <w:rFonts w:ascii="Times New Roman" w:hAnsi="Times New Roman" w:cs="Times New Roman"/>
          <w:b/>
          <w:sz w:val="24"/>
          <w:szCs w:val="24"/>
        </w:rPr>
      </w:pPr>
    </w:p>
    <w:p w14:paraId="634BEDFC" w14:textId="0DE62E35" w:rsidR="00686D00" w:rsidRDefault="00686D00" w:rsidP="000C3CE3">
      <w:pPr>
        <w:spacing w:after="0"/>
        <w:jc w:val="both"/>
        <w:rPr>
          <w:rFonts w:ascii="Times New Roman" w:hAnsi="Times New Roman" w:cs="Times New Roman"/>
          <w:b/>
          <w:sz w:val="24"/>
          <w:szCs w:val="24"/>
        </w:rPr>
      </w:pPr>
    </w:p>
    <w:p w14:paraId="178463EC" w14:textId="77777777" w:rsidR="005866A9" w:rsidRPr="005D5E97" w:rsidRDefault="005866A9" w:rsidP="000C3CE3">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4862CE7B"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0C3CE3">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77777777" w:rsidR="005866A9"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77777777"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04DB8904" w14:textId="6FFA1F58" w:rsidR="005866A9" w:rsidRPr="002359D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Naslov1"/>
        <w:spacing w:before="0"/>
        <w:jc w:val="both"/>
        <w:rPr>
          <w:rFonts w:ascii="Times New Roman" w:hAnsi="Times New Roman"/>
          <w:sz w:val="24"/>
          <w:szCs w:val="24"/>
        </w:rPr>
      </w:pPr>
    </w:p>
    <w:p w14:paraId="1BC3307B" w14:textId="2965CEF2"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2097EC40" w14:textId="1F268963" w:rsidR="007B5974" w:rsidRDefault="007B5974" w:rsidP="000E14F1">
      <w:pPr>
        <w:spacing w:after="0"/>
        <w:jc w:val="both"/>
        <w:rPr>
          <w:rFonts w:ascii="Times New Roman" w:hAnsi="Times New Roman" w:cs="Times New Roman"/>
          <w:sz w:val="24"/>
          <w:szCs w:val="24"/>
        </w:rPr>
      </w:pPr>
    </w:p>
    <w:p w14:paraId="24715D5A" w14:textId="2C171CFD" w:rsidR="000C3CE3" w:rsidRDefault="000C3CE3" w:rsidP="000E14F1">
      <w:pPr>
        <w:spacing w:after="0"/>
        <w:jc w:val="both"/>
        <w:rPr>
          <w:rFonts w:ascii="Times New Roman" w:hAnsi="Times New Roman" w:cs="Times New Roman"/>
          <w:sz w:val="24"/>
          <w:szCs w:val="24"/>
        </w:rPr>
      </w:pPr>
    </w:p>
    <w:p w14:paraId="0DBFE0D8" w14:textId="15216429" w:rsidR="000C3CE3" w:rsidRDefault="000C3CE3" w:rsidP="000E14F1">
      <w:pPr>
        <w:spacing w:after="0"/>
        <w:jc w:val="both"/>
        <w:rPr>
          <w:rFonts w:ascii="Times New Roman" w:hAnsi="Times New Roman" w:cs="Times New Roman"/>
          <w:sz w:val="24"/>
          <w:szCs w:val="24"/>
        </w:rPr>
      </w:pPr>
    </w:p>
    <w:p w14:paraId="3D0C3A62" w14:textId="19289201" w:rsidR="000C3CE3" w:rsidRDefault="000C3CE3" w:rsidP="000E14F1">
      <w:pPr>
        <w:spacing w:after="0"/>
        <w:jc w:val="both"/>
        <w:rPr>
          <w:rFonts w:ascii="Times New Roman" w:hAnsi="Times New Roman" w:cs="Times New Roman"/>
          <w:sz w:val="24"/>
          <w:szCs w:val="24"/>
        </w:rPr>
      </w:pPr>
    </w:p>
    <w:p w14:paraId="4475E005" w14:textId="791FE75F" w:rsidR="000C3CE3" w:rsidRDefault="000C3CE3" w:rsidP="000E14F1">
      <w:pPr>
        <w:spacing w:after="0"/>
        <w:jc w:val="both"/>
        <w:rPr>
          <w:rFonts w:ascii="Times New Roman" w:hAnsi="Times New Roman" w:cs="Times New Roman"/>
          <w:sz w:val="24"/>
          <w:szCs w:val="24"/>
        </w:rPr>
      </w:pP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Kriteriji za odabir moraju biti povezani s predmetom nabave, objektivni, provjerljivi i nediskriminirajući.</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0C5BBE8"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0C3CE3">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14AE7C0F"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lastRenderedPageBreak/>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120D6502"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7A39AA96"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2F4429D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w:t>
      </w:r>
      <w:r w:rsidR="00686D00">
        <w:rPr>
          <w:rFonts w:ascii="Times New Roman" w:hAnsi="Times New Roman" w:cs="Times New Roman"/>
          <w:sz w:val="24"/>
          <w:szCs w:val="24"/>
        </w:rPr>
        <w:t xml:space="preserve"> odbaciti kao nepravodoban ili nedopušten,</w:t>
      </w:r>
      <w:r w:rsidRPr="004C3CFA">
        <w:rPr>
          <w:rFonts w:ascii="Times New Roman" w:hAnsi="Times New Roman" w:cs="Times New Roman"/>
          <w:sz w:val="24"/>
          <w:szCs w:val="24"/>
        </w:rPr>
        <w:t xml:space="preserve">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sidR="0039457B">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3FA78D0C"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U slučaju odustanka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7A86B228" w:rsidR="005866A9" w:rsidRDefault="005866A9" w:rsidP="000E14F1">
      <w:pPr>
        <w:spacing w:after="0"/>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58180A2A" w14:textId="146FAE1F" w:rsidR="002F3E68" w:rsidRDefault="005866A9" w:rsidP="000E14F1">
      <w:pPr>
        <w:spacing w:after="0"/>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w:t>
      </w:r>
      <w:r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1B779A47" w14:textId="5666666A" w:rsidR="000C3CE3" w:rsidRDefault="000C3CE3" w:rsidP="000E14F1">
      <w:pPr>
        <w:spacing w:after="0"/>
        <w:jc w:val="both"/>
        <w:rPr>
          <w:rFonts w:ascii="Times New Roman" w:hAnsi="Times New Roman" w:cs="Times New Roman"/>
          <w:sz w:val="24"/>
          <w:szCs w:val="24"/>
        </w:rPr>
      </w:pPr>
    </w:p>
    <w:p w14:paraId="3173DB6F" w14:textId="44B5EC85" w:rsidR="000C3CE3" w:rsidRDefault="000C3CE3" w:rsidP="000E14F1">
      <w:pPr>
        <w:spacing w:after="0"/>
        <w:jc w:val="both"/>
        <w:rPr>
          <w:rFonts w:ascii="Times New Roman" w:hAnsi="Times New Roman" w:cs="Times New Roman"/>
          <w:sz w:val="24"/>
          <w:szCs w:val="24"/>
        </w:rPr>
      </w:pPr>
    </w:p>
    <w:p w14:paraId="123F70D4" w14:textId="26D82592" w:rsidR="000C3CE3" w:rsidRDefault="000C3CE3" w:rsidP="000E14F1">
      <w:pPr>
        <w:spacing w:after="0"/>
        <w:jc w:val="both"/>
        <w:rPr>
          <w:rFonts w:ascii="Times New Roman" w:hAnsi="Times New Roman" w:cs="Times New Roman"/>
          <w:sz w:val="24"/>
          <w:szCs w:val="24"/>
        </w:rPr>
      </w:pPr>
    </w:p>
    <w:p w14:paraId="4D26207D" w14:textId="4AB93C11" w:rsidR="000C3CE3" w:rsidRDefault="000C3CE3" w:rsidP="000E14F1">
      <w:pPr>
        <w:spacing w:after="0"/>
        <w:jc w:val="both"/>
        <w:rPr>
          <w:rFonts w:ascii="Times New Roman" w:hAnsi="Times New Roman" w:cs="Times New Roman"/>
          <w:sz w:val="24"/>
          <w:szCs w:val="24"/>
        </w:rPr>
      </w:pPr>
    </w:p>
    <w:p w14:paraId="3F423E27" w14:textId="6B57402C" w:rsidR="000C3CE3" w:rsidRDefault="000C3CE3" w:rsidP="000E14F1">
      <w:pPr>
        <w:spacing w:after="0"/>
        <w:jc w:val="both"/>
        <w:rPr>
          <w:rFonts w:ascii="Times New Roman" w:hAnsi="Times New Roman" w:cs="Times New Roman"/>
          <w:sz w:val="24"/>
          <w:szCs w:val="24"/>
        </w:rPr>
      </w:pPr>
    </w:p>
    <w:p w14:paraId="0D45C84E" w14:textId="4922169A" w:rsidR="000C3CE3" w:rsidRDefault="000C3CE3" w:rsidP="000E14F1">
      <w:pPr>
        <w:spacing w:after="0"/>
        <w:jc w:val="both"/>
        <w:rPr>
          <w:rFonts w:ascii="Times New Roman" w:hAnsi="Times New Roman" w:cs="Times New Roman"/>
          <w:sz w:val="24"/>
          <w:szCs w:val="24"/>
        </w:rPr>
      </w:pP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715BB97A"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škole i gospodarskog subjekta obuhvaća situacije kada predstavnici škole 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5AED24CC"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0E14F1">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51BC3095" w14:textId="1E01122A" w:rsidR="005866A9" w:rsidRDefault="005866A9" w:rsidP="000E14F1">
      <w:pPr>
        <w:pStyle w:val="Odlomakpopisa"/>
        <w:numPr>
          <w:ilvl w:val="0"/>
          <w:numId w:val="32"/>
        </w:numPr>
        <w:spacing w:after="0"/>
        <w:ind w:left="426" w:hanging="426"/>
        <w:jc w:val="both"/>
        <w:rPr>
          <w:rFonts w:ascii="Times New Roman" w:hAnsi="Times New Roman" w:cs="Times New Roman"/>
          <w:sz w:val="24"/>
          <w:szCs w:val="24"/>
        </w:rPr>
      </w:pPr>
      <w:bookmarkStart w:id="1" w:name="_Hlk232349615"/>
      <w:r w:rsidRPr="008E74D3">
        <w:rPr>
          <w:rFonts w:ascii="Times New Roman" w:hAnsi="Times New Roman" w:cs="Times New Roman"/>
          <w:sz w:val="24"/>
          <w:szCs w:val="24"/>
        </w:rPr>
        <w:t>Odredba članka 2</w:t>
      </w:r>
      <w:r w:rsidR="002F3E68">
        <w:rPr>
          <w:rFonts w:ascii="Times New Roman" w:hAnsi="Times New Roman" w:cs="Times New Roman"/>
          <w:sz w:val="24"/>
          <w:szCs w:val="24"/>
        </w:rPr>
        <w:t>6</w:t>
      </w:r>
      <w:r w:rsidRPr="008E74D3">
        <w:rPr>
          <w:rFonts w:ascii="Times New Roman" w:hAnsi="Times New Roman" w:cs="Times New Roman"/>
          <w:sz w:val="24"/>
          <w:szCs w:val="24"/>
        </w:rPr>
        <w:t>. ovog</w:t>
      </w:r>
      <w:r w:rsidR="0039457B">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10BD319E" w:rsidR="005866A9"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w:t>
      </w:r>
    </w:p>
    <w:p w14:paraId="1EA1E4B2" w14:textId="3F01ABAE" w:rsidR="005866A9" w:rsidRPr="008E74D3" w:rsidRDefault="005866A9" w:rsidP="000E14F1">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1"/>
    <w:p w14:paraId="43CF417A" w14:textId="77777777" w:rsidR="005866A9" w:rsidRDefault="005866A9" w:rsidP="000E14F1">
      <w:pPr>
        <w:spacing w:after="0"/>
        <w:jc w:val="both"/>
        <w:rPr>
          <w:rFonts w:ascii="Times New Roman" w:hAnsi="Times New Roman" w:cs="Times New Roman"/>
          <w:sz w:val="24"/>
          <w:szCs w:val="24"/>
        </w:rPr>
      </w:pPr>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54D4B1AD" w14:textId="77777777" w:rsidR="005866A9"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7EB12465" w14:textId="1E1B559A" w:rsidR="005866A9" w:rsidRPr="008E74D3"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w:t>
      </w:r>
      <w:r w:rsidR="0039457B">
        <w:rPr>
          <w:rFonts w:ascii="Times New Roman" w:hAnsi="Times New Roman" w:cs="Times New Roman"/>
          <w:sz w:val="24"/>
          <w:szCs w:val="24"/>
        </w:rPr>
        <w:t>e</w:t>
      </w:r>
      <w:r w:rsidRPr="008E74D3">
        <w:rPr>
          <w:rFonts w:ascii="Times New Roman" w:hAnsi="Times New Roman" w:cs="Times New Roman"/>
          <w:sz w:val="24"/>
          <w:szCs w:val="24"/>
        </w:rPr>
        <w:t xml:space="preserve">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 xml:space="preserve">u dokumentaciji o nabavi za pojedini postupak </w:t>
      </w:r>
      <w:r w:rsidR="001F66DE" w:rsidRPr="002F3E68">
        <w:rPr>
          <w:rFonts w:ascii="Times New Roman" w:hAnsi="Times New Roman" w:cs="Times New Roman"/>
          <w:sz w:val="24"/>
          <w:szCs w:val="24"/>
        </w:rPr>
        <w:t>jednostavne</w:t>
      </w:r>
      <w:r w:rsidR="001F66DE">
        <w:rPr>
          <w:rFonts w:ascii="Times New Roman" w:hAnsi="Times New Roman" w:cs="Times New Roman"/>
          <w:sz w:val="24"/>
          <w:szCs w:val="24"/>
        </w:rPr>
        <w:t xml:space="preserve"> </w:t>
      </w:r>
      <w:r w:rsidRPr="008E74D3">
        <w:rPr>
          <w:rFonts w:ascii="Times New Roman" w:hAnsi="Times New Roman" w:cs="Times New Roman"/>
          <w:sz w:val="24"/>
          <w:szCs w:val="24"/>
        </w:rPr>
        <w:t xml:space="preserve">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37186F59" w14:textId="2459C8A6" w:rsidR="005866A9" w:rsidRDefault="005866A9" w:rsidP="000E14F1">
      <w:pPr>
        <w:spacing w:after="0"/>
        <w:jc w:val="both"/>
        <w:rPr>
          <w:rFonts w:ascii="Times New Roman" w:hAnsi="Times New Roman" w:cs="Times New Roman"/>
          <w:sz w:val="24"/>
          <w:szCs w:val="24"/>
        </w:rPr>
      </w:pPr>
    </w:p>
    <w:p w14:paraId="23734719" w14:textId="187B45CD" w:rsidR="000C3CE3" w:rsidRDefault="000C3CE3" w:rsidP="000E14F1">
      <w:pPr>
        <w:spacing w:after="0"/>
        <w:jc w:val="both"/>
        <w:rPr>
          <w:rFonts w:ascii="Times New Roman" w:hAnsi="Times New Roman" w:cs="Times New Roman"/>
          <w:sz w:val="24"/>
          <w:szCs w:val="24"/>
        </w:rPr>
      </w:pPr>
    </w:p>
    <w:p w14:paraId="4C319A65" w14:textId="77777777" w:rsidR="000C3CE3" w:rsidRDefault="000C3CE3" w:rsidP="000E14F1">
      <w:pPr>
        <w:spacing w:after="0"/>
        <w:jc w:val="both"/>
        <w:rPr>
          <w:rFonts w:ascii="Times New Roman" w:hAnsi="Times New Roman" w:cs="Times New Roman"/>
          <w:sz w:val="24"/>
          <w:szCs w:val="24"/>
        </w:rPr>
      </w:pP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77777777"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4B74EA9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77777777" w:rsidR="005866A9" w:rsidRPr="005D5E97"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77777777"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77777777"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6FBC0D18"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67C3F654" w14:textId="4190F270"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63CDE249"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689C4F5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5370510" w14:textId="4F9DA097" w:rsidR="005866A9" w:rsidRDefault="005866A9" w:rsidP="000E14F1">
      <w:pPr>
        <w:spacing w:after="0"/>
        <w:jc w:val="both"/>
        <w:rPr>
          <w:rFonts w:ascii="Times New Roman" w:hAnsi="Times New Roman" w:cs="Times New Roman"/>
          <w:sz w:val="24"/>
          <w:szCs w:val="24"/>
        </w:rPr>
      </w:pPr>
    </w:p>
    <w:p w14:paraId="6D2699B8" w14:textId="7CE41204" w:rsidR="000C3CE3" w:rsidRDefault="000C3CE3" w:rsidP="000E14F1">
      <w:pPr>
        <w:spacing w:after="0"/>
        <w:jc w:val="both"/>
        <w:rPr>
          <w:rFonts w:ascii="Times New Roman" w:hAnsi="Times New Roman" w:cs="Times New Roman"/>
          <w:sz w:val="24"/>
          <w:szCs w:val="24"/>
        </w:rPr>
      </w:pP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3C7491FC"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39CC6C9A" w:rsidR="005866A9" w:rsidRDefault="005866A9" w:rsidP="000E14F1">
      <w:pPr>
        <w:spacing w:after="0"/>
        <w:jc w:val="both"/>
        <w:rPr>
          <w:rFonts w:ascii="Times New Roman" w:hAnsi="Times New Roman" w:cs="Times New Roman"/>
          <w:sz w:val="24"/>
          <w:szCs w:val="24"/>
        </w:rPr>
      </w:pPr>
    </w:p>
    <w:p w14:paraId="726F12C7" w14:textId="32A22931" w:rsidR="000E14F1" w:rsidRPr="000E14F1" w:rsidRDefault="000E14F1" w:rsidP="000E14F1">
      <w:pPr>
        <w:spacing w:after="0"/>
        <w:jc w:val="center"/>
        <w:rPr>
          <w:rFonts w:ascii="Times New Roman" w:hAnsi="Times New Roman" w:cs="Times New Roman"/>
          <w:b/>
          <w:bCs/>
          <w:sz w:val="24"/>
          <w:szCs w:val="24"/>
        </w:rPr>
      </w:pPr>
      <w:bookmarkStart w:id="3"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54707214"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730647C6" w14:textId="6CDCB3AB"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Odredba stavka 1. ovoga članka osobito se može primijeniti na nabavu i održavanje informacijskih sustava, školskih mreža, sustava e</w:t>
      </w:r>
      <w:r w:rsidR="000C3CE3">
        <w:rPr>
          <w:rFonts w:ascii="Times New Roman" w:hAnsi="Times New Roman" w:cs="Times New Roman"/>
          <w:sz w:val="24"/>
          <w:szCs w:val="24"/>
        </w:rPr>
        <w:t>–</w:t>
      </w:r>
      <w:r w:rsidRPr="000E14F1">
        <w:rPr>
          <w:rFonts w:ascii="Times New Roman" w:hAnsi="Times New Roman" w:cs="Times New Roman"/>
          <w:sz w:val="24"/>
          <w:szCs w:val="24"/>
        </w:rPr>
        <w:t>Dnevnika, videonadzora, poslužiteljske i mrežne opreme, računalne opreme te drugih sustava i usluga povezanih s informacijskom i komunikacijskom tehnologijom.</w:t>
      </w:r>
    </w:p>
    <w:p w14:paraId="07D56893" w14:textId="36D7FB19" w:rsidR="000E14F1" w:rsidRP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1F72041D" w:rsidR="000E14F1" w:rsidRDefault="000E14F1" w:rsidP="000E14F1">
      <w:pPr>
        <w:spacing w:after="0"/>
        <w:jc w:val="both"/>
        <w:rPr>
          <w:rFonts w:ascii="Times New Roman" w:hAnsi="Times New Roman" w:cs="Times New Roman"/>
          <w:sz w:val="24"/>
          <w:szCs w:val="24"/>
        </w:rPr>
      </w:pPr>
    </w:p>
    <w:p w14:paraId="74149A15" w14:textId="29E0D1D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677874C6" w14:textId="77777777" w:rsidR="000E14F1" w:rsidRDefault="000E14F1" w:rsidP="000E14F1">
      <w:pPr>
        <w:spacing w:after="0"/>
        <w:jc w:val="both"/>
        <w:rPr>
          <w:rFonts w:ascii="Times New Roman" w:hAnsi="Times New Roman" w:cs="Times New Roman"/>
          <w:sz w:val="24"/>
          <w:szCs w:val="24"/>
        </w:rPr>
      </w:pPr>
    </w:p>
    <w:p w14:paraId="26AAB363" w14:textId="1F2B2051"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7DB09A54" w14:textId="4F5B0595"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škole i </w:t>
      </w:r>
      <w:r w:rsidR="000C3CE3">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35B6FC51" w14:textId="6D676F6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47FA7063" w14:textId="77777777"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škole. </w:t>
      </w:r>
    </w:p>
    <w:p w14:paraId="6DB6724F" w14:textId="4CB5956F" w:rsidR="005866A9" w:rsidRPr="00A217F6"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bookmarkEnd w:id="4"/>
    <w:p w14:paraId="43044C94" w14:textId="1B923EE1"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 Pravilnik o provedbi postupaka jednostavne nabave </w:t>
      </w:r>
      <w:r w:rsidR="00AC6E1D">
        <w:rPr>
          <w:rFonts w:ascii="Times New Roman" w:hAnsi="Times New Roman" w:cs="Times New Roman"/>
          <w:sz w:val="24"/>
          <w:szCs w:val="24"/>
        </w:rPr>
        <w:t>Osnovne škole dr. Ante Starčevića</w:t>
      </w:r>
      <w:r>
        <w:rPr>
          <w:rFonts w:ascii="Times New Roman" w:hAnsi="Times New Roman" w:cs="Times New Roman"/>
          <w:sz w:val="24"/>
          <w:szCs w:val="24"/>
        </w:rPr>
        <w:t>, KLASA:</w:t>
      </w:r>
      <w:r w:rsidR="00AC6E1D">
        <w:rPr>
          <w:rFonts w:ascii="Times New Roman" w:hAnsi="Times New Roman" w:cs="Times New Roman"/>
          <w:sz w:val="24"/>
          <w:szCs w:val="24"/>
        </w:rPr>
        <w:t xml:space="preserve"> 011-01/25-01/07;</w:t>
      </w:r>
      <w:r>
        <w:rPr>
          <w:rFonts w:ascii="Times New Roman" w:hAnsi="Times New Roman" w:cs="Times New Roman"/>
          <w:sz w:val="24"/>
          <w:szCs w:val="24"/>
        </w:rPr>
        <w:t xml:space="preserve"> URBROJ: </w:t>
      </w:r>
      <w:r w:rsidR="00AC6E1D">
        <w:rPr>
          <w:rFonts w:ascii="Times New Roman" w:hAnsi="Times New Roman" w:cs="Times New Roman"/>
          <w:sz w:val="24"/>
          <w:szCs w:val="24"/>
        </w:rPr>
        <w:t>251-135/10-25-1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AC6E1D">
        <w:rPr>
          <w:rFonts w:ascii="Times New Roman" w:hAnsi="Times New Roman" w:cs="Times New Roman"/>
          <w:sz w:val="24"/>
          <w:szCs w:val="24"/>
        </w:rPr>
        <w:t>29. listopada 2025.</w:t>
      </w:r>
      <w:r w:rsidRPr="00D65B40">
        <w:rPr>
          <w:rFonts w:ascii="Times New Roman" w:hAnsi="Times New Roman" w:cs="Times New Roman"/>
          <w:sz w:val="24"/>
          <w:szCs w:val="24"/>
        </w:rPr>
        <w:t xml:space="preserve"> godine</w:t>
      </w:r>
      <w:r w:rsidR="00AC6E1D">
        <w:rPr>
          <w:rFonts w:ascii="Times New Roman" w:hAnsi="Times New Roman" w:cs="Times New Roman"/>
          <w:sz w:val="24"/>
          <w:szCs w:val="24"/>
        </w:rPr>
        <w:t>.</w:t>
      </w:r>
    </w:p>
    <w:p w14:paraId="16FA9DEA" w14:textId="77777777" w:rsidR="005866A9" w:rsidRDefault="005866A9" w:rsidP="000E14F1">
      <w:pPr>
        <w:spacing w:after="0"/>
        <w:jc w:val="both"/>
        <w:rPr>
          <w:rFonts w:ascii="Times New Roman" w:hAnsi="Times New Roman" w:cs="Times New Roman"/>
          <w:sz w:val="24"/>
          <w:szCs w:val="24"/>
        </w:rPr>
      </w:pPr>
    </w:p>
    <w:p w14:paraId="2788CCD0"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462600E2" w14:textId="45863B87" w:rsidR="005866A9" w:rsidRDefault="009178C2" w:rsidP="000E14F1">
      <w:pPr>
        <w:spacing w:after="0"/>
        <w:jc w:val="right"/>
        <w:rPr>
          <w:rFonts w:ascii="Times New Roman" w:hAnsi="Times New Roman" w:cs="Times New Roman"/>
          <w:sz w:val="24"/>
          <w:szCs w:val="24"/>
        </w:rPr>
      </w:pPr>
      <w:r>
        <w:rPr>
          <w:rFonts w:ascii="Times New Roman" w:hAnsi="Times New Roman" w:cs="Times New Roman"/>
          <w:sz w:val="24"/>
          <w:szCs w:val="24"/>
        </w:rPr>
        <w:t>Ivona Gornik</w:t>
      </w:r>
    </w:p>
    <w:p w14:paraId="07015469" w14:textId="77777777" w:rsidR="007B5974" w:rsidRDefault="007B5974" w:rsidP="000E14F1">
      <w:pPr>
        <w:spacing w:after="0"/>
        <w:rPr>
          <w:rFonts w:ascii="Times New Roman" w:hAnsi="Times New Roman" w:cs="Times New Roman"/>
          <w:sz w:val="24"/>
          <w:szCs w:val="24"/>
        </w:rPr>
      </w:pPr>
    </w:p>
    <w:p w14:paraId="0898E6A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KLASA: _____________________</w:t>
      </w:r>
    </w:p>
    <w:p w14:paraId="6CD517F6" w14:textId="77777777"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21F39B33" w:rsidR="005866A9" w:rsidRDefault="009178C2" w:rsidP="000E14F1">
      <w:pPr>
        <w:spacing w:after="0"/>
        <w:rPr>
          <w:rFonts w:ascii="Times New Roman" w:hAnsi="Times New Roman" w:cs="Times New Roman"/>
          <w:sz w:val="24"/>
          <w:szCs w:val="24"/>
        </w:rPr>
      </w:pPr>
      <w:r>
        <w:rPr>
          <w:rFonts w:ascii="Times New Roman" w:hAnsi="Times New Roman" w:cs="Times New Roman"/>
          <w:sz w:val="24"/>
          <w:szCs w:val="24"/>
        </w:rPr>
        <w:t>U Zagrebu</w:t>
      </w:r>
      <w:r w:rsidR="005866A9">
        <w:rPr>
          <w:rFonts w:ascii="Times New Roman" w:hAnsi="Times New Roman" w:cs="Times New Roman"/>
          <w:sz w:val="24"/>
          <w:szCs w:val="24"/>
        </w:rPr>
        <w:t>, _________________ 2026. godine</w:t>
      </w:r>
    </w:p>
    <w:p w14:paraId="514C8B4D" w14:textId="77777777" w:rsidR="005866A9" w:rsidRDefault="005866A9" w:rsidP="000E14F1">
      <w:pPr>
        <w:spacing w:after="0"/>
        <w:rPr>
          <w:rFonts w:ascii="Times New Roman" w:hAnsi="Times New Roman" w:cs="Times New Roman"/>
          <w:sz w:val="24"/>
          <w:szCs w:val="24"/>
        </w:rPr>
      </w:pPr>
    </w:p>
    <w:p w14:paraId="0088F9D2" w14:textId="590FEEC9" w:rsidR="005866A9" w:rsidRDefault="005866A9"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35F7A0EE"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r w:rsidR="009178C2">
        <w:rPr>
          <w:rFonts w:ascii="Times New Roman" w:hAnsi="Times New Roman" w:cs="Times New Roman"/>
          <w:sz w:val="24"/>
          <w:szCs w:val="24"/>
        </w:rPr>
        <w:t>ica</w:t>
      </w:r>
      <w:r>
        <w:rPr>
          <w:rFonts w:ascii="Times New Roman" w:hAnsi="Times New Roman" w:cs="Times New Roman"/>
          <w:sz w:val="24"/>
          <w:szCs w:val="24"/>
        </w:rPr>
        <w:t>:</w:t>
      </w:r>
    </w:p>
    <w:p w14:paraId="769976E2" w14:textId="487A9864" w:rsidR="005866A9" w:rsidRDefault="009178C2" w:rsidP="000E14F1">
      <w:pPr>
        <w:spacing w:after="0"/>
        <w:jc w:val="right"/>
        <w:rPr>
          <w:rFonts w:ascii="Times New Roman" w:hAnsi="Times New Roman" w:cs="Times New Roman"/>
          <w:sz w:val="24"/>
          <w:szCs w:val="24"/>
        </w:rPr>
      </w:pPr>
      <w:r>
        <w:rPr>
          <w:rFonts w:ascii="Times New Roman" w:hAnsi="Times New Roman" w:cs="Times New Roman"/>
          <w:sz w:val="24"/>
          <w:szCs w:val="24"/>
        </w:rPr>
        <w:t>Danijela Domitrović</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24957" w14:textId="77777777" w:rsidR="00CE6C4F" w:rsidRDefault="00CE6C4F">
      <w:pPr>
        <w:spacing w:after="0" w:line="240" w:lineRule="auto"/>
      </w:pPr>
      <w:r>
        <w:separator/>
      </w:r>
    </w:p>
  </w:endnote>
  <w:endnote w:type="continuationSeparator" w:id="0">
    <w:p w14:paraId="0B11A8E2" w14:textId="77777777" w:rsidR="00CE6C4F" w:rsidRDefault="00CE6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CDFD6" w14:textId="77777777" w:rsidR="00CE6C4F" w:rsidRDefault="00CE6C4F">
      <w:pPr>
        <w:spacing w:after="0" w:line="240" w:lineRule="auto"/>
      </w:pPr>
      <w:r>
        <w:separator/>
      </w:r>
    </w:p>
  </w:footnote>
  <w:footnote w:type="continuationSeparator" w:id="0">
    <w:p w14:paraId="0A02F502" w14:textId="77777777" w:rsidR="00CE6C4F" w:rsidRDefault="00CE6C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2916DA"/>
    <w:multiLevelType w:val="hybridMultilevel"/>
    <w:tmpl w:val="61EE82A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B110974"/>
    <w:multiLevelType w:val="multilevel"/>
    <w:tmpl w:val="1B11097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9"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4"/>
  </w:num>
  <w:num w:numId="2">
    <w:abstractNumId w:val="36"/>
  </w:num>
  <w:num w:numId="3">
    <w:abstractNumId w:val="2"/>
  </w:num>
  <w:num w:numId="4">
    <w:abstractNumId w:val="17"/>
  </w:num>
  <w:num w:numId="5">
    <w:abstractNumId w:val="25"/>
  </w:num>
  <w:num w:numId="6">
    <w:abstractNumId w:val="26"/>
  </w:num>
  <w:num w:numId="7">
    <w:abstractNumId w:val="8"/>
  </w:num>
  <w:num w:numId="8">
    <w:abstractNumId w:val="12"/>
  </w:num>
  <w:num w:numId="9">
    <w:abstractNumId w:val="29"/>
  </w:num>
  <w:num w:numId="10">
    <w:abstractNumId w:val="6"/>
  </w:num>
  <w:num w:numId="11">
    <w:abstractNumId w:val="33"/>
  </w:num>
  <w:num w:numId="12">
    <w:abstractNumId w:val="15"/>
  </w:num>
  <w:num w:numId="13">
    <w:abstractNumId w:val="28"/>
  </w:num>
  <w:num w:numId="14">
    <w:abstractNumId w:val="24"/>
  </w:num>
  <w:num w:numId="15">
    <w:abstractNumId w:val="3"/>
  </w:num>
  <w:num w:numId="16">
    <w:abstractNumId w:val="9"/>
  </w:num>
  <w:num w:numId="17">
    <w:abstractNumId w:val="0"/>
  </w:num>
  <w:num w:numId="18">
    <w:abstractNumId w:val="21"/>
  </w:num>
  <w:num w:numId="19">
    <w:abstractNumId w:val="27"/>
  </w:num>
  <w:num w:numId="20">
    <w:abstractNumId w:val="19"/>
  </w:num>
  <w:num w:numId="21">
    <w:abstractNumId w:val="20"/>
  </w:num>
  <w:num w:numId="22">
    <w:abstractNumId w:val="35"/>
  </w:num>
  <w:num w:numId="23">
    <w:abstractNumId w:val="4"/>
  </w:num>
  <w:num w:numId="24">
    <w:abstractNumId w:val="30"/>
  </w:num>
  <w:num w:numId="25">
    <w:abstractNumId w:val="13"/>
  </w:num>
  <w:num w:numId="26">
    <w:abstractNumId w:val="38"/>
  </w:num>
  <w:num w:numId="27">
    <w:abstractNumId w:val="18"/>
  </w:num>
  <w:num w:numId="28">
    <w:abstractNumId w:val="31"/>
  </w:num>
  <w:num w:numId="29">
    <w:abstractNumId w:val="32"/>
  </w:num>
  <w:num w:numId="30">
    <w:abstractNumId w:val="5"/>
  </w:num>
  <w:num w:numId="31">
    <w:abstractNumId w:val="10"/>
  </w:num>
  <w:num w:numId="32">
    <w:abstractNumId w:val="37"/>
  </w:num>
  <w:num w:numId="33">
    <w:abstractNumId w:val="16"/>
  </w:num>
  <w:num w:numId="34">
    <w:abstractNumId w:val="39"/>
  </w:num>
  <w:num w:numId="35">
    <w:abstractNumId w:val="22"/>
  </w:num>
  <w:num w:numId="36">
    <w:abstractNumId w:val="23"/>
  </w:num>
  <w:num w:numId="37">
    <w:abstractNumId w:val="34"/>
  </w:num>
  <w:num w:numId="38">
    <w:abstractNumId w:val="7"/>
  </w:num>
  <w:num w:numId="39">
    <w:abstractNumId w:val="11"/>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E14F1"/>
    <w:rsid w:val="001308DA"/>
    <w:rsid w:val="00164BD5"/>
    <w:rsid w:val="001B52EB"/>
    <w:rsid w:val="001F66DE"/>
    <w:rsid w:val="0020619A"/>
    <w:rsid w:val="002359D9"/>
    <w:rsid w:val="002F3E68"/>
    <w:rsid w:val="0039457B"/>
    <w:rsid w:val="004C69FC"/>
    <w:rsid w:val="005866A9"/>
    <w:rsid w:val="005E44E9"/>
    <w:rsid w:val="006220FC"/>
    <w:rsid w:val="00686D00"/>
    <w:rsid w:val="006B361B"/>
    <w:rsid w:val="0076057F"/>
    <w:rsid w:val="007B5974"/>
    <w:rsid w:val="008814CA"/>
    <w:rsid w:val="00895F84"/>
    <w:rsid w:val="008C47A6"/>
    <w:rsid w:val="009178C2"/>
    <w:rsid w:val="009C4550"/>
    <w:rsid w:val="00A217F6"/>
    <w:rsid w:val="00AC6E1D"/>
    <w:rsid w:val="00AC6FC3"/>
    <w:rsid w:val="00AC7D45"/>
    <w:rsid w:val="00B00302"/>
    <w:rsid w:val="00CE6C4F"/>
    <w:rsid w:val="00D10BCC"/>
    <w:rsid w:val="00DA2CBF"/>
    <w:rsid w:val="00DA764C"/>
    <w:rsid w:val="00E720EF"/>
    <w:rsid w:val="00EB085A"/>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2">
    <w:name w:val="heading 2"/>
    <w:basedOn w:val="Normal"/>
    <w:next w:val="Normal"/>
    <w:link w:val="Naslov2Char"/>
    <w:uiPriority w:val="9"/>
    <w:semiHidden/>
    <w:unhideWhenUsed/>
    <w:qFormat/>
    <w:rsid w:val="00686D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character" w:customStyle="1" w:styleId="Naslov2Char">
    <w:name w:val="Naslov 2 Char"/>
    <w:basedOn w:val="Zadanifontodlomka"/>
    <w:link w:val="Naslov2"/>
    <w:uiPriority w:val="9"/>
    <w:semiHidden/>
    <w:rsid w:val="00686D00"/>
    <w:rPr>
      <w:rFonts w:asciiTheme="majorHAnsi" w:eastAsiaTheme="majorEastAsia" w:hAnsiTheme="majorHAnsi" w:cstheme="majorBidi"/>
      <w:color w:val="2F5496" w:themeColor="accent1" w:themeShade="BF"/>
      <w:sz w:val="26"/>
      <w:szCs w:val="2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768BA-B555-4C70-8AE3-FEC007EB5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3674</Words>
  <Characters>20947</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Andrea Miškić</cp:lastModifiedBy>
  <cp:revision>6</cp:revision>
  <dcterms:created xsi:type="dcterms:W3CDTF">2026-06-22T08:52:00Z</dcterms:created>
  <dcterms:modified xsi:type="dcterms:W3CDTF">2026-08-24T08:47:00Z</dcterms:modified>
</cp:coreProperties>
</file>