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EAD5" w14:textId="23964E6D" w:rsidR="00A4321A" w:rsidRPr="00461011" w:rsidRDefault="00A4321A" w:rsidP="00EF52A0">
      <w:pPr>
        <w:pStyle w:val="Bodytext10"/>
        <w:spacing w:after="240" w:line="276" w:lineRule="auto"/>
        <w:ind w:firstLine="0"/>
        <w:jc w:val="both"/>
        <w:rPr>
          <w:rStyle w:val="Bodytext1"/>
          <w:rFonts w:ascii="Times New Roman" w:hAnsi="Times New Roman" w:cs="Times New Roman"/>
          <w:sz w:val="24"/>
          <w:szCs w:val="24"/>
        </w:rPr>
      </w:pPr>
      <w:r w:rsidRPr="00461011">
        <w:rPr>
          <w:rStyle w:val="Bodytext1"/>
          <w:rFonts w:ascii="Times New Roman" w:hAnsi="Times New Roman" w:cs="Times New Roman"/>
          <w:sz w:val="24"/>
          <w:szCs w:val="24"/>
        </w:rPr>
        <w:t>Na temelju članka 15. stavka 2. Zakona o javnoj nabavi (NN 120/16, 114/22)</w:t>
      </w:r>
      <w:r w:rsidR="00643A89" w:rsidRPr="00461011">
        <w:rPr>
          <w:rStyle w:val="Bodytext1"/>
          <w:rFonts w:ascii="Times New Roman" w:hAnsi="Times New Roman" w:cs="Times New Roman"/>
          <w:sz w:val="24"/>
          <w:szCs w:val="24"/>
        </w:rPr>
        <w:t>,</w:t>
      </w:r>
      <w:r w:rsidRPr="00461011">
        <w:rPr>
          <w:rStyle w:val="Bodytext1"/>
          <w:rFonts w:ascii="Times New Roman" w:hAnsi="Times New Roman" w:cs="Times New Roman"/>
          <w:sz w:val="24"/>
          <w:szCs w:val="24"/>
        </w:rPr>
        <w:t xml:space="preserve"> članka 29. Statuta Osnovne škole </w:t>
      </w:r>
      <w:r w:rsidR="00643A89" w:rsidRPr="00461011">
        <w:rPr>
          <w:rStyle w:val="Bodytext1"/>
          <w:rFonts w:ascii="Times New Roman" w:hAnsi="Times New Roman" w:cs="Times New Roman"/>
          <w:sz w:val="24"/>
          <w:szCs w:val="24"/>
        </w:rPr>
        <w:t>dr. Ante Starčevića</w:t>
      </w:r>
      <w:r w:rsidRPr="00461011">
        <w:rPr>
          <w:rStyle w:val="Bodytext1"/>
          <w:rFonts w:ascii="Times New Roman" w:hAnsi="Times New Roman" w:cs="Times New Roman"/>
          <w:sz w:val="24"/>
          <w:szCs w:val="24"/>
        </w:rPr>
        <w:t>,</w:t>
      </w:r>
      <w:r w:rsidR="00643A89" w:rsidRPr="00461011">
        <w:rPr>
          <w:rStyle w:val="Bodytext1"/>
          <w:rFonts w:ascii="Times New Roman" w:hAnsi="Times New Roman" w:cs="Times New Roman"/>
          <w:sz w:val="24"/>
          <w:szCs w:val="24"/>
        </w:rPr>
        <w:t xml:space="preserve"> a u skladu s Odlukom o pravilima, uvjetima i postupcima jednostavne nabave (Službeni glasnik Grada Zagreba, broj 9/17, 24/23),</w:t>
      </w:r>
      <w:r w:rsidRPr="00461011">
        <w:rPr>
          <w:rStyle w:val="Bodytext1"/>
          <w:rFonts w:ascii="Times New Roman" w:hAnsi="Times New Roman" w:cs="Times New Roman"/>
          <w:sz w:val="24"/>
          <w:szCs w:val="24"/>
        </w:rPr>
        <w:t xml:space="preserve"> Školski odbor Osnovne škole </w:t>
      </w:r>
      <w:r w:rsidR="00643A89" w:rsidRPr="00461011">
        <w:rPr>
          <w:rStyle w:val="Bodytext1"/>
          <w:rFonts w:ascii="Times New Roman" w:hAnsi="Times New Roman" w:cs="Times New Roman"/>
          <w:sz w:val="24"/>
          <w:szCs w:val="24"/>
        </w:rPr>
        <w:t xml:space="preserve">dr. Ante </w:t>
      </w:r>
      <w:r w:rsidR="00027435" w:rsidRPr="00461011">
        <w:rPr>
          <w:rStyle w:val="Bodytext1"/>
          <w:rFonts w:ascii="Times New Roman" w:hAnsi="Times New Roman" w:cs="Times New Roman"/>
          <w:sz w:val="24"/>
          <w:szCs w:val="24"/>
        </w:rPr>
        <w:t>Starčevića</w:t>
      </w:r>
      <w:r w:rsidRPr="00461011">
        <w:rPr>
          <w:rStyle w:val="Bodytext1"/>
          <w:rFonts w:ascii="Times New Roman" w:hAnsi="Times New Roman" w:cs="Times New Roman"/>
          <w:sz w:val="24"/>
          <w:szCs w:val="24"/>
        </w:rPr>
        <w:t xml:space="preserve"> na  </w:t>
      </w:r>
      <w:r w:rsidR="00421651">
        <w:rPr>
          <w:rStyle w:val="Bodytext1"/>
          <w:rFonts w:ascii="Times New Roman" w:hAnsi="Times New Roman" w:cs="Times New Roman"/>
          <w:sz w:val="24"/>
          <w:szCs w:val="24"/>
        </w:rPr>
        <w:t>1</w:t>
      </w:r>
      <w:r w:rsidR="00EF52A0">
        <w:rPr>
          <w:rStyle w:val="Bodytext1"/>
          <w:rFonts w:ascii="Times New Roman" w:hAnsi="Times New Roman" w:cs="Times New Roman"/>
          <w:sz w:val="24"/>
          <w:szCs w:val="24"/>
        </w:rPr>
        <w:t>1</w:t>
      </w:r>
      <w:r w:rsidR="00461011">
        <w:rPr>
          <w:rStyle w:val="Bodytext1"/>
          <w:rFonts w:ascii="Times New Roman" w:hAnsi="Times New Roman" w:cs="Times New Roman"/>
          <w:sz w:val="24"/>
          <w:szCs w:val="24"/>
        </w:rPr>
        <w:t xml:space="preserve">. </w:t>
      </w:r>
      <w:r w:rsidRPr="00461011">
        <w:rPr>
          <w:rStyle w:val="Bodytext1"/>
          <w:rFonts w:ascii="Times New Roman" w:hAnsi="Times New Roman" w:cs="Times New Roman"/>
          <w:sz w:val="24"/>
          <w:szCs w:val="24"/>
        </w:rPr>
        <w:t xml:space="preserve">sjednici održanoj </w:t>
      </w:r>
      <w:r w:rsidR="00461011">
        <w:rPr>
          <w:rStyle w:val="Bodytext1"/>
          <w:rFonts w:ascii="Times New Roman" w:hAnsi="Times New Roman" w:cs="Times New Roman"/>
          <w:sz w:val="24"/>
          <w:szCs w:val="24"/>
        </w:rPr>
        <w:t xml:space="preserve">dana </w:t>
      </w:r>
      <w:r w:rsidR="00421651">
        <w:rPr>
          <w:rStyle w:val="Bodytext1"/>
          <w:rFonts w:ascii="Times New Roman" w:hAnsi="Times New Roman" w:cs="Times New Roman"/>
          <w:sz w:val="24"/>
          <w:szCs w:val="24"/>
        </w:rPr>
        <w:t>29</w:t>
      </w:r>
      <w:r w:rsidR="00FE7689" w:rsidRPr="00461011">
        <w:rPr>
          <w:rStyle w:val="Bodytext1"/>
          <w:rFonts w:ascii="Times New Roman" w:hAnsi="Times New Roman" w:cs="Times New Roman"/>
          <w:sz w:val="24"/>
          <w:szCs w:val="24"/>
        </w:rPr>
        <w:t xml:space="preserve">. </w:t>
      </w:r>
      <w:r w:rsidR="00421651">
        <w:rPr>
          <w:rStyle w:val="Bodytext1"/>
          <w:rFonts w:ascii="Times New Roman" w:hAnsi="Times New Roman" w:cs="Times New Roman"/>
          <w:sz w:val="24"/>
          <w:szCs w:val="24"/>
        </w:rPr>
        <w:t>listopada</w:t>
      </w:r>
      <w:r w:rsidR="00FE7689" w:rsidRPr="00461011">
        <w:rPr>
          <w:rStyle w:val="Bodytext1"/>
          <w:rFonts w:ascii="Times New Roman" w:hAnsi="Times New Roman" w:cs="Times New Roman"/>
          <w:sz w:val="24"/>
          <w:szCs w:val="24"/>
        </w:rPr>
        <w:t xml:space="preserve"> 202</w:t>
      </w:r>
      <w:r w:rsidR="00EF52A0">
        <w:rPr>
          <w:rStyle w:val="Bodytext1"/>
          <w:rFonts w:ascii="Times New Roman" w:hAnsi="Times New Roman" w:cs="Times New Roman"/>
          <w:sz w:val="24"/>
          <w:szCs w:val="24"/>
        </w:rPr>
        <w:t>5</w:t>
      </w:r>
      <w:r w:rsidR="00FE7689" w:rsidRPr="00461011">
        <w:rPr>
          <w:rStyle w:val="Bodytext1"/>
          <w:rFonts w:ascii="Times New Roman" w:hAnsi="Times New Roman" w:cs="Times New Roman"/>
          <w:sz w:val="24"/>
          <w:szCs w:val="24"/>
        </w:rPr>
        <w:t>.</w:t>
      </w:r>
      <w:r w:rsidRPr="00461011">
        <w:rPr>
          <w:rStyle w:val="Bodytext1"/>
          <w:rFonts w:ascii="Times New Roman" w:hAnsi="Times New Roman" w:cs="Times New Roman"/>
          <w:sz w:val="24"/>
          <w:szCs w:val="24"/>
        </w:rPr>
        <w:t xml:space="preserve"> godine donosi</w:t>
      </w:r>
      <w:bookmarkStart w:id="0" w:name="bookmark0"/>
    </w:p>
    <w:p w14:paraId="6871F8B2" w14:textId="77777777" w:rsidR="00A4321A" w:rsidRPr="00461011" w:rsidRDefault="00A4321A" w:rsidP="004E3B29">
      <w:pPr>
        <w:pStyle w:val="Bodytext10"/>
        <w:spacing w:before="1040" w:after="240" w:line="360" w:lineRule="auto"/>
        <w:ind w:firstLine="0"/>
        <w:jc w:val="center"/>
        <w:rPr>
          <w:rStyle w:val="Heading11"/>
          <w:rFonts w:ascii="Times New Roman" w:hAnsi="Times New Roman" w:cs="Times New Roman"/>
          <w:sz w:val="28"/>
          <w:szCs w:val="24"/>
        </w:rPr>
      </w:pPr>
      <w:r w:rsidRPr="00461011">
        <w:rPr>
          <w:rStyle w:val="Heading11"/>
          <w:rFonts w:ascii="Times New Roman" w:hAnsi="Times New Roman" w:cs="Times New Roman"/>
          <w:sz w:val="28"/>
          <w:szCs w:val="24"/>
        </w:rPr>
        <w:t>PRAVILNIK</w:t>
      </w:r>
      <w:bookmarkEnd w:id="0"/>
      <w:r w:rsidRPr="00461011">
        <w:rPr>
          <w:rStyle w:val="Heading11"/>
          <w:rFonts w:ascii="Times New Roman" w:hAnsi="Times New Roman" w:cs="Times New Roman"/>
          <w:sz w:val="28"/>
          <w:szCs w:val="24"/>
        </w:rPr>
        <w:t xml:space="preserve"> O PROVEDBI POSTUPAKA JEDNOSTAVNE NABAVE</w:t>
      </w:r>
      <w:bookmarkStart w:id="1" w:name="bookmark3"/>
    </w:p>
    <w:p w14:paraId="0F40D7AF" w14:textId="01196435" w:rsidR="00A4321A" w:rsidRPr="00461011" w:rsidRDefault="004E3B29" w:rsidP="004E3B29">
      <w:pPr>
        <w:pStyle w:val="Bodytext10"/>
        <w:spacing w:before="1040" w:after="240" w:line="360" w:lineRule="auto"/>
        <w:ind w:left="360" w:firstLine="0"/>
        <w:rPr>
          <w:rFonts w:ascii="Times New Roman" w:hAnsi="Times New Roman" w:cs="Times New Roman"/>
          <w:b/>
          <w:sz w:val="24"/>
          <w:szCs w:val="24"/>
        </w:rPr>
      </w:pPr>
      <w:r w:rsidRPr="00461011">
        <w:rPr>
          <w:rStyle w:val="Heading31"/>
          <w:rFonts w:ascii="Times New Roman" w:hAnsi="Times New Roman" w:cs="Times New Roman"/>
          <w:bCs w:val="0"/>
          <w:sz w:val="24"/>
          <w:szCs w:val="24"/>
        </w:rPr>
        <w:t xml:space="preserve">I. </w:t>
      </w:r>
      <w:r w:rsidR="00A4321A" w:rsidRPr="00461011">
        <w:rPr>
          <w:rStyle w:val="Heading31"/>
          <w:rFonts w:ascii="Times New Roman" w:hAnsi="Times New Roman" w:cs="Times New Roman"/>
          <w:bCs w:val="0"/>
          <w:sz w:val="24"/>
          <w:szCs w:val="24"/>
        </w:rPr>
        <w:t>OPĆE</w:t>
      </w:r>
      <w:r w:rsidR="00A4321A" w:rsidRPr="00461011">
        <w:rPr>
          <w:rStyle w:val="Heading31"/>
          <w:rFonts w:ascii="Times New Roman" w:hAnsi="Times New Roman" w:cs="Times New Roman"/>
          <w:b w:val="0"/>
          <w:bCs w:val="0"/>
          <w:sz w:val="24"/>
          <w:szCs w:val="24"/>
        </w:rPr>
        <w:t xml:space="preserve"> </w:t>
      </w:r>
      <w:r w:rsidR="00A4321A" w:rsidRPr="00461011">
        <w:rPr>
          <w:rStyle w:val="Heading31"/>
          <w:rFonts w:ascii="Times New Roman" w:hAnsi="Times New Roman" w:cs="Times New Roman"/>
          <w:sz w:val="24"/>
          <w:szCs w:val="24"/>
        </w:rPr>
        <w:t>ODREDBE</w:t>
      </w:r>
      <w:bookmarkEnd w:id="1"/>
    </w:p>
    <w:p w14:paraId="309C83AB" w14:textId="77777777" w:rsidR="00A4321A" w:rsidRPr="00461011" w:rsidRDefault="00A4321A" w:rsidP="00A4321A">
      <w:pPr>
        <w:pStyle w:val="Bodytext10"/>
        <w:spacing w:after="240" w:line="360" w:lineRule="auto"/>
        <w:ind w:firstLine="0"/>
        <w:jc w:val="center"/>
        <w:rPr>
          <w:rFonts w:ascii="Times New Roman" w:hAnsi="Times New Roman" w:cs="Times New Roman"/>
          <w:b/>
          <w:sz w:val="24"/>
          <w:szCs w:val="24"/>
        </w:rPr>
      </w:pPr>
      <w:r w:rsidRPr="00461011">
        <w:rPr>
          <w:rStyle w:val="Bodytext1"/>
          <w:rFonts w:ascii="Times New Roman" w:hAnsi="Times New Roman" w:cs="Times New Roman"/>
          <w:b/>
          <w:sz w:val="24"/>
          <w:szCs w:val="24"/>
        </w:rPr>
        <w:t>Članak 1.</w:t>
      </w:r>
    </w:p>
    <w:p w14:paraId="460588CC" w14:textId="4556E3CA" w:rsidR="00A4321A" w:rsidRPr="00461011" w:rsidRDefault="00A4321A" w:rsidP="00EF52A0">
      <w:pPr>
        <w:pStyle w:val="Bodytext10"/>
        <w:numPr>
          <w:ilvl w:val="0"/>
          <w:numId w:val="19"/>
        </w:numPr>
        <w:spacing w:after="0" w:line="276" w:lineRule="auto"/>
        <w:jc w:val="both"/>
        <w:rPr>
          <w:rFonts w:ascii="Times New Roman" w:hAnsi="Times New Roman" w:cs="Times New Roman"/>
          <w:sz w:val="24"/>
          <w:szCs w:val="24"/>
        </w:rPr>
      </w:pPr>
      <w:r w:rsidRPr="00461011">
        <w:rPr>
          <w:rStyle w:val="Bodytext1"/>
          <w:rFonts w:ascii="Times New Roman" w:hAnsi="Times New Roman" w:cs="Times New Roman"/>
          <w:sz w:val="24"/>
          <w:szCs w:val="24"/>
        </w:rPr>
        <w:t xml:space="preserve">U svrhu poštivanja osnovnih načela javne nabave te zakonitog, namjenskog i svrhovitog trošenja proračunskih sredstava, ovim se Pravilnikom o </w:t>
      </w:r>
      <w:r w:rsidR="00461011">
        <w:rPr>
          <w:rStyle w:val="Bodytext1"/>
          <w:rFonts w:ascii="Times New Roman" w:hAnsi="Times New Roman" w:cs="Times New Roman"/>
          <w:sz w:val="24"/>
          <w:szCs w:val="24"/>
        </w:rPr>
        <w:t xml:space="preserve">provedbi postupaka </w:t>
      </w:r>
      <w:r w:rsidRPr="00461011">
        <w:rPr>
          <w:rStyle w:val="Bodytext1"/>
          <w:rFonts w:ascii="Times New Roman" w:hAnsi="Times New Roman" w:cs="Times New Roman"/>
          <w:sz w:val="24"/>
          <w:szCs w:val="24"/>
        </w:rPr>
        <w:t>jednostavn</w:t>
      </w:r>
      <w:r w:rsidR="00461011">
        <w:rPr>
          <w:rStyle w:val="Bodytext1"/>
          <w:rFonts w:ascii="Times New Roman" w:hAnsi="Times New Roman" w:cs="Times New Roman"/>
          <w:sz w:val="24"/>
          <w:szCs w:val="24"/>
        </w:rPr>
        <w:t>e</w:t>
      </w:r>
      <w:r w:rsidRPr="00461011">
        <w:rPr>
          <w:rStyle w:val="Bodytext1"/>
          <w:rFonts w:ascii="Times New Roman" w:hAnsi="Times New Roman" w:cs="Times New Roman"/>
          <w:sz w:val="24"/>
          <w:szCs w:val="24"/>
        </w:rPr>
        <w:t xml:space="preserve"> nabav</w:t>
      </w:r>
      <w:r w:rsidR="00461011">
        <w:rPr>
          <w:rStyle w:val="Bodytext1"/>
          <w:rFonts w:ascii="Times New Roman" w:hAnsi="Times New Roman" w:cs="Times New Roman"/>
          <w:sz w:val="24"/>
          <w:szCs w:val="24"/>
        </w:rPr>
        <w:t>e</w:t>
      </w:r>
      <w:r w:rsidRPr="00461011">
        <w:rPr>
          <w:rStyle w:val="Bodytext1"/>
          <w:rFonts w:ascii="Times New Roman" w:hAnsi="Times New Roman" w:cs="Times New Roman"/>
          <w:sz w:val="24"/>
          <w:szCs w:val="24"/>
        </w:rPr>
        <w:t xml:space="preserve"> (u daljnjem tekstu: Pravilnik) uređuju postupci koji prethode stvaranju ugovornog odnosa za nabavu roba i usluga procijen</w:t>
      </w:r>
      <w:r w:rsidR="004E3B29" w:rsidRPr="00461011">
        <w:rPr>
          <w:rStyle w:val="Bodytext1"/>
          <w:rFonts w:ascii="Times New Roman" w:hAnsi="Times New Roman" w:cs="Times New Roman"/>
          <w:sz w:val="24"/>
          <w:szCs w:val="24"/>
        </w:rPr>
        <w:t xml:space="preserve">jene vrijednosti </w:t>
      </w:r>
      <w:r w:rsidR="00D57F83">
        <w:rPr>
          <w:rStyle w:val="Bodytext1"/>
          <w:rFonts w:ascii="Times New Roman" w:hAnsi="Times New Roman" w:cs="Times New Roman"/>
          <w:sz w:val="24"/>
          <w:szCs w:val="24"/>
        </w:rPr>
        <w:t>manje od</w:t>
      </w:r>
      <w:r w:rsidR="004E3B29" w:rsidRPr="00461011">
        <w:rPr>
          <w:rStyle w:val="Bodytext1"/>
          <w:rFonts w:ascii="Times New Roman" w:hAnsi="Times New Roman" w:cs="Times New Roman"/>
          <w:sz w:val="24"/>
          <w:szCs w:val="24"/>
        </w:rPr>
        <w:t xml:space="preserve"> 26.540,00</w:t>
      </w:r>
      <w:r w:rsidRPr="00461011">
        <w:rPr>
          <w:rStyle w:val="Bodytext1"/>
          <w:rFonts w:ascii="Times New Roman" w:hAnsi="Times New Roman" w:cs="Times New Roman"/>
          <w:sz w:val="24"/>
          <w:szCs w:val="24"/>
        </w:rPr>
        <w:t xml:space="preserve"> EUR, odnosno za nabavu radova procijen</w:t>
      </w:r>
      <w:r w:rsidR="004E3B29" w:rsidRPr="00461011">
        <w:rPr>
          <w:rStyle w:val="Bodytext1"/>
          <w:rFonts w:ascii="Times New Roman" w:hAnsi="Times New Roman" w:cs="Times New Roman"/>
          <w:sz w:val="24"/>
          <w:szCs w:val="24"/>
        </w:rPr>
        <w:t xml:space="preserve">jene vrijednosti </w:t>
      </w:r>
      <w:r w:rsidR="00D57F83">
        <w:rPr>
          <w:rStyle w:val="Bodytext1"/>
          <w:rFonts w:ascii="Times New Roman" w:hAnsi="Times New Roman" w:cs="Times New Roman"/>
          <w:sz w:val="24"/>
          <w:szCs w:val="24"/>
        </w:rPr>
        <w:t>manje od</w:t>
      </w:r>
      <w:r w:rsidR="004E3B29" w:rsidRPr="00461011">
        <w:rPr>
          <w:rStyle w:val="Bodytext1"/>
          <w:rFonts w:ascii="Times New Roman" w:hAnsi="Times New Roman" w:cs="Times New Roman"/>
          <w:sz w:val="24"/>
          <w:szCs w:val="24"/>
        </w:rPr>
        <w:t xml:space="preserve"> 66.360,0</w:t>
      </w:r>
      <w:r w:rsidRPr="00461011">
        <w:rPr>
          <w:rStyle w:val="Bodytext1"/>
          <w:rFonts w:ascii="Times New Roman" w:hAnsi="Times New Roman" w:cs="Times New Roman"/>
          <w:sz w:val="24"/>
          <w:szCs w:val="24"/>
        </w:rPr>
        <w:t>0 EUR</w:t>
      </w:r>
      <w:r w:rsidR="004E3B29" w:rsidRPr="00461011">
        <w:rPr>
          <w:rStyle w:val="Bodytext1"/>
          <w:rFonts w:ascii="Times New Roman" w:hAnsi="Times New Roman" w:cs="Times New Roman"/>
          <w:sz w:val="24"/>
          <w:szCs w:val="24"/>
        </w:rPr>
        <w:t xml:space="preserve"> </w:t>
      </w:r>
      <w:r w:rsidRPr="00461011">
        <w:rPr>
          <w:rStyle w:val="Bodytext1"/>
          <w:rFonts w:ascii="Times New Roman" w:hAnsi="Times New Roman" w:cs="Times New Roman"/>
          <w:sz w:val="24"/>
          <w:szCs w:val="24"/>
        </w:rPr>
        <w:t>(u daljnjem tekstu: jednostavna nabava) za koje sukladno odredbama Zakona o javnoj nabavi ne postoji obveza provedbe postupaka javne nabave (sve bez PDV-a).</w:t>
      </w:r>
    </w:p>
    <w:p w14:paraId="7C253B73" w14:textId="49CF1D3D" w:rsidR="00A4321A" w:rsidRPr="00461011" w:rsidRDefault="00A4321A" w:rsidP="00EF52A0">
      <w:pPr>
        <w:pStyle w:val="Bodytext10"/>
        <w:numPr>
          <w:ilvl w:val="0"/>
          <w:numId w:val="19"/>
        </w:numPr>
        <w:spacing w:after="0" w:line="276" w:lineRule="auto"/>
        <w:jc w:val="both"/>
        <w:rPr>
          <w:rFonts w:ascii="Times New Roman" w:hAnsi="Times New Roman" w:cs="Times New Roman"/>
          <w:sz w:val="24"/>
          <w:szCs w:val="24"/>
        </w:rPr>
      </w:pPr>
      <w:r w:rsidRPr="00461011">
        <w:rPr>
          <w:rStyle w:val="Bodytext1"/>
          <w:rFonts w:ascii="Times New Roman" w:hAnsi="Times New Roman" w:cs="Times New Roman"/>
          <w:sz w:val="24"/>
          <w:szCs w:val="24"/>
        </w:rPr>
        <w:t xml:space="preserve">U provedbi postupaka </w:t>
      </w:r>
      <w:r w:rsidR="00D57F83">
        <w:rPr>
          <w:rStyle w:val="Bodytext1"/>
          <w:rFonts w:ascii="Times New Roman" w:hAnsi="Times New Roman" w:cs="Times New Roman"/>
          <w:sz w:val="24"/>
          <w:szCs w:val="24"/>
        </w:rPr>
        <w:t>jednostavne nabave,</w:t>
      </w:r>
      <w:r w:rsidRPr="00461011">
        <w:rPr>
          <w:rStyle w:val="Bodytext1"/>
          <w:rFonts w:ascii="Times New Roman" w:hAnsi="Times New Roman" w:cs="Times New Roman"/>
          <w:sz w:val="24"/>
          <w:szCs w:val="24"/>
        </w:rPr>
        <w:t xml:space="preserve"> osim ovog Pravilnika</w:t>
      </w:r>
      <w:r w:rsidR="00D57F83">
        <w:rPr>
          <w:rStyle w:val="Bodytext1"/>
          <w:rFonts w:ascii="Times New Roman" w:hAnsi="Times New Roman" w:cs="Times New Roman"/>
          <w:sz w:val="24"/>
          <w:szCs w:val="24"/>
        </w:rPr>
        <w:t>,</w:t>
      </w:r>
      <w:r w:rsidRPr="00461011">
        <w:rPr>
          <w:rStyle w:val="Bodytext1"/>
          <w:rFonts w:ascii="Times New Roman" w:hAnsi="Times New Roman" w:cs="Times New Roman"/>
          <w:sz w:val="24"/>
          <w:szCs w:val="24"/>
        </w:rPr>
        <w:t xml:space="preserve"> obvezno je primjenjivati i druge važeće zakonske i podzakonske akte koji se odnose na pojedini predmet nabave Škole (u daljem tekstu; Naručitelja).</w:t>
      </w:r>
    </w:p>
    <w:p w14:paraId="0A37501D" w14:textId="77777777" w:rsidR="00A4321A" w:rsidRPr="00461011" w:rsidRDefault="00A4321A" w:rsidP="00EF52A0">
      <w:pPr>
        <w:pStyle w:val="Bodytext10"/>
        <w:numPr>
          <w:ilvl w:val="0"/>
          <w:numId w:val="19"/>
        </w:numPr>
        <w:spacing w:after="0" w:line="276" w:lineRule="auto"/>
        <w:jc w:val="both"/>
        <w:rPr>
          <w:rStyle w:val="Bodytext1"/>
          <w:rFonts w:ascii="Times New Roman" w:hAnsi="Times New Roman" w:cs="Times New Roman"/>
          <w:sz w:val="24"/>
          <w:szCs w:val="24"/>
        </w:rPr>
      </w:pPr>
      <w:r w:rsidRPr="00461011">
        <w:rPr>
          <w:rStyle w:val="Bodytext1"/>
          <w:rFonts w:ascii="Times New Roman" w:hAnsi="Times New Roman" w:cs="Times New Roman"/>
          <w:sz w:val="24"/>
          <w:szCs w:val="24"/>
        </w:rPr>
        <w:t>Prilikom provođenja postupaka jednostavne nabave, Škola kao naručitelj obvezna je u odnosu na sve gospodarske subjekte poštovati načelo slobode kretanja robe, načelo slobode poslovnog nastanka i načelo slobode pružanja usluga te načela koja iz toga proizlaze, kao što su načelo tržišnog natjecanja, načelo jednakog tretmana, načelo zabrane diskriminacije, načelo uzajamnog priznavanja, načelo j</w:t>
      </w:r>
      <w:r w:rsidR="004E3B29" w:rsidRPr="00461011">
        <w:rPr>
          <w:rStyle w:val="Bodytext1"/>
          <w:rFonts w:ascii="Times New Roman" w:hAnsi="Times New Roman" w:cs="Times New Roman"/>
          <w:sz w:val="24"/>
          <w:szCs w:val="24"/>
        </w:rPr>
        <w:t>ednakog tretmana, načelo razmjern</w:t>
      </w:r>
      <w:r w:rsidRPr="00461011">
        <w:rPr>
          <w:rStyle w:val="Bodytext1"/>
          <w:rFonts w:ascii="Times New Roman" w:hAnsi="Times New Roman" w:cs="Times New Roman"/>
          <w:sz w:val="24"/>
          <w:szCs w:val="24"/>
        </w:rPr>
        <w:t>osti i načelo transparentnosti.</w:t>
      </w:r>
      <w:bookmarkStart w:id="2" w:name="bookmark5"/>
    </w:p>
    <w:p w14:paraId="02DA0F58" w14:textId="77777777" w:rsidR="00EF52A0" w:rsidRDefault="00EF52A0" w:rsidP="00EF52A0">
      <w:pPr>
        <w:pStyle w:val="Bodytext10"/>
        <w:spacing w:after="660" w:line="360" w:lineRule="auto"/>
        <w:ind w:firstLine="0"/>
        <w:rPr>
          <w:rStyle w:val="Bodytext1"/>
          <w:rFonts w:asciiTheme="minorHAnsi" w:hAnsiTheme="minorHAnsi" w:cstheme="minorHAnsi"/>
          <w:b/>
          <w:sz w:val="24"/>
          <w:szCs w:val="24"/>
        </w:rPr>
      </w:pPr>
    </w:p>
    <w:p w14:paraId="2C8D8CDA" w14:textId="09DD1E24" w:rsidR="00A4321A" w:rsidRPr="00D57F83" w:rsidRDefault="00A4321A" w:rsidP="00EF52A0">
      <w:pPr>
        <w:pStyle w:val="Bodytext10"/>
        <w:spacing w:after="660" w:line="360" w:lineRule="auto"/>
        <w:ind w:firstLine="0"/>
        <w:rPr>
          <w:rFonts w:ascii="Times New Roman" w:hAnsi="Times New Roman" w:cs="Times New Roman"/>
          <w:sz w:val="24"/>
          <w:szCs w:val="24"/>
        </w:rPr>
      </w:pPr>
      <w:r w:rsidRPr="00D57F83">
        <w:rPr>
          <w:rStyle w:val="Bodytext1"/>
          <w:rFonts w:ascii="Times New Roman" w:hAnsi="Times New Roman" w:cs="Times New Roman"/>
          <w:b/>
          <w:sz w:val="24"/>
          <w:szCs w:val="24"/>
        </w:rPr>
        <w:t xml:space="preserve">II. </w:t>
      </w:r>
      <w:r w:rsidRPr="00D57F83">
        <w:rPr>
          <w:rStyle w:val="Heading31"/>
          <w:rFonts w:ascii="Times New Roman" w:hAnsi="Times New Roman" w:cs="Times New Roman"/>
          <w:bCs w:val="0"/>
          <w:sz w:val="24"/>
          <w:szCs w:val="24"/>
        </w:rPr>
        <w:t>SPRJEČ</w:t>
      </w:r>
      <w:r w:rsidRPr="00D57F83">
        <w:rPr>
          <w:rStyle w:val="Heading31"/>
          <w:rFonts w:ascii="Times New Roman" w:hAnsi="Times New Roman" w:cs="Times New Roman"/>
          <w:sz w:val="24"/>
          <w:szCs w:val="24"/>
        </w:rPr>
        <w:t>AVANJE SUKOBA INTERESA</w:t>
      </w:r>
      <w:bookmarkEnd w:id="2"/>
    </w:p>
    <w:p w14:paraId="1D7ED8EC" w14:textId="77777777" w:rsidR="00A4321A" w:rsidRPr="00D57F83" w:rsidRDefault="00A4321A" w:rsidP="00A4321A">
      <w:pPr>
        <w:pStyle w:val="Bodytext10"/>
        <w:spacing w:after="660" w:line="360" w:lineRule="auto"/>
        <w:jc w:val="center"/>
        <w:rPr>
          <w:rFonts w:ascii="Times New Roman" w:hAnsi="Times New Roman" w:cs="Times New Roman"/>
          <w:b/>
          <w:sz w:val="24"/>
          <w:szCs w:val="24"/>
        </w:rPr>
      </w:pPr>
      <w:r w:rsidRPr="00D57F83">
        <w:rPr>
          <w:rStyle w:val="Bodytext1"/>
          <w:rFonts w:ascii="Times New Roman" w:hAnsi="Times New Roman" w:cs="Times New Roman"/>
          <w:b/>
          <w:sz w:val="24"/>
          <w:szCs w:val="24"/>
        </w:rPr>
        <w:t>Članak 2.</w:t>
      </w:r>
    </w:p>
    <w:p w14:paraId="4B8018C8" w14:textId="5D0FE5E6" w:rsidR="00A4321A" w:rsidRPr="00D57F83" w:rsidRDefault="00A4321A" w:rsidP="00EF52A0">
      <w:pPr>
        <w:pStyle w:val="Bodytext10"/>
        <w:spacing w:after="660" w:line="276" w:lineRule="auto"/>
        <w:ind w:firstLine="0"/>
        <w:jc w:val="both"/>
        <w:rPr>
          <w:rFonts w:ascii="Times New Roman" w:hAnsi="Times New Roman" w:cs="Times New Roman"/>
          <w:b/>
          <w:sz w:val="24"/>
          <w:szCs w:val="24"/>
        </w:rPr>
      </w:pPr>
      <w:r w:rsidRPr="00D57F83">
        <w:rPr>
          <w:rStyle w:val="Bodytext1"/>
          <w:rFonts w:ascii="Times New Roman" w:hAnsi="Times New Roman" w:cs="Times New Roman"/>
          <w:sz w:val="24"/>
          <w:szCs w:val="24"/>
        </w:rPr>
        <w:t>U svrhu sprječavanja sukoba interesa u postupcima jednostavne nabave na odgovarajući se način primjenjuju odredbe Zakona o javnoj nabavi (NN 120/16, 114/22), a nastavno na čl.1.</w:t>
      </w:r>
      <w:r w:rsidR="00D57F83" w:rsidRPr="00D57F83">
        <w:rPr>
          <w:rStyle w:val="Bodytext1"/>
          <w:rFonts w:ascii="Times New Roman" w:hAnsi="Times New Roman" w:cs="Times New Roman"/>
          <w:sz w:val="24"/>
          <w:szCs w:val="24"/>
        </w:rPr>
        <w:t xml:space="preserve"> </w:t>
      </w:r>
      <w:r w:rsidRPr="00D57F83">
        <w:rPr>
          <w:rStyle w:val="Bodytext1"/>
          <w:rFonts w:ascii="Times New Roman" w:hAnsi="Times New Roman" w:cs="Times New Roman"/>
          <w:sz w:val="24"/>
          <w:szCs w:val="24"/>
        </w:rPr>
        <w:t>st. 1. ovog Pravilnika.</w:t>
      </w:r>
    </w:p>
    <w:p w14:paraId="72E57AD6" w14:textId="77777777" w:rsidR="00A4321A" w:rsidRPr="00D57F83" w:rsidRDefault="00A4321A" w:rsidP="00A4321A">
      <w:pPr>
        <w:pStyle w:val="Bodytext10"/>
        <w:tabs>
          <w:tab w:val="left" w:pos="442"/>
        </w:tabs>
        <w:spacing w:after="240" w:line="360" w:lineRule="auto"/>
        <w:rPr>
          <w:rStyle w:val="Bodytext1"/>
          <w:rFonts w:ascii="Times New Roman" w:hAnsi="Times New Roman" w:cs="Times New Roman"/>
          <w:b/>
          <w:bCs/>
          <w:sz w:val="24"/>
          <w:szCs w:val="24"/>
        </w:rPr>
      </w:pPr>
      <w:bookmarkStart w:id="3" w:name="bookmark7"/>
      <w:r w:rsidRPr="00D57F83">
        <w:rPr>
          <w:rStyle w:val="Bodytext1"/>
          <w:rFonts w:ascii="Times New Roman" w:hAnsi="Times New Roman" w:cs="Times New Roman"/>
          <w:b/>
          <w:bCs/>
          <w:sz w:val="24"/>
          <w:szCs w:val="24"/>
        </w:rPr>
        <w:lastRenderedPageBreak/>
        <w:t>III. PLAN NABAVE</w:t>
      </w:r>
      <w:r w:rsidRPr="00D57F83">
        <w:rPr>
          <w:rStyle w:val="Bodytext1"/>
          <w:rFonts w:ascii="Times New Roman" w:hAnsi="Times New Roman" w:cs="Times New Roman"/>
          <w:b/>
          <w:bCs/>
          <w:sz w:val="24"/>
          <w:szCs w:val="24"/>
        </w:rPr>
        <w:tab/>
      </w:r>
      <w:r w:rsidRPr="00D57F83">
        <w:rPr>
          <w:rStyle w:val="Bodytext1"/>
          <w:rFonts w:ascii="Times New Roman" w:hAnsi="Times New Roman" w:cs="Times New Roman"/>
          <w:b/>
          <w:bCs/>
          <w:sz w:val="24"/>
          <w:szCs w:val="24"/>
        </w:rPr>
        <w:tab/>
      </w:r>
      <w:r w:rsidRPr="00D57F83">
        <w:rPr>
          <w:rStyle w:val="Bodytext1"/>
          <w:rFonts w:ascii="Times New Roman" w:hAnsi="Times New Roman" w:cs="Times New Roman"/>
          <w:b/>
          <w:bCs/>
          <w:sz w:val="24"/>
          <w:szCs w:val="24"/>
        </w:rPr>
        <w:tab/>
      </w:r>
      <w:r w:rsidRPr="00D57F83">
        <w:rPr>
          <w:rStyle w:val="Bodytext1"/>
          <w:rFonts w:ascii="Times New Roman" w:hAnsi="Times New Roman" w:cs="Times New Roman"/>
          <w:b/>
          <w:bCs/>
          <w:sz w:val="24"/>
          <w:szCs w:val="24"/>
        </w:rPr>
        <w:tab/>
      </w:r>
    </w:p>
    <w:p w14:paraId="24FD7266" w14:textId="77777777" w:rsidR="00A4321A" w:rsidRPr="00D57F83" w:rsidRDefault="00A4321A" w:rsidP="00EF52A0">
      <w:pPr>
        <w:pStyle w:val="Bodytext10"/>
        <w:tabs>
          <w:tab w:val="left" w:pos="442"/>
        </w:tabs>
        <w:spacing w:after="240" w:line="276" w:lineRule="auto"/>
        <w:jc w:val="center"/>
        <w:rPr>
          <w:rFonts w:ascii="Times New Roman" w:hAnsi="Times New Roman" w:cs="Times New Roman"/>
          <w:sz w:val="24"/>
          <w:szCs w:val="24"/>
        </w:rPr>
      </w:pPr>
      <w:r w:rsidRPr="00D57F83">
        <w:rPr>
          <w:rStyle w:val="Heading31"/>
          <w:rFonts w:ascii="Times New Roman" w:hAnsi="Times New Roman" w:cs="Times New Roman"/>
          <w:sz w:val="24"/>
          <w:szCs w:val="24"/>
        </w:rPr>
        <w:t>Članak 3.</w:t>
      </w:r>
      <w:bookmarkEnd w:id="3"/>
    </w:p>
    <w:p w14:paraId="103ED692" w14:textId="77777777" w:rsidR="00A4321A" w:rsidRPr="00D57F83" w:rsidRDefault="00A4321A" w:rsidP="00EF52A0">
      <w:pPr>
        <w:pStyle w:val="Bodytext10"/>
        <w:numPr>
          <w:ilvl w:val="0"/>
          <w:numId w:val="20"/>
        </w:numPr>
        <w:tabs>
          <w:tab w:val="left" w:pos="442"/>
        </w:tabs>
        <w:spacing w:after="240"/>
        <w:jc w:val="both"/>
        <w:rPr>
          <w:rFonts w:ascii="Times New Roman" w:hAnsi="Times New Roman" w:cs="Times New Roman"/>
          <w:sz w:val="24"/>
          <w:szCs w:val="24"/>
        </w:rPr>
      </w:pPr>
      <w:r w:rsidRPr="00D57F83">
        <w:rPr>
          <w:rStyle w:val="Bodytext1"/>
          <w:rFonts w:ascii="Times New Roman" w:hAnsi="Times New Roman" w:cs="Times New Roman"/>
          <w:sz w:val="24"/>
          <w:szCs w:val="24"/>
        </w:rPr>
        <w:t>Škola je dužna za svaku proračunsku godinu donijeti plan nabave.</w:t>
      </w:r>
    </w:p>
    <w:p w14:paraId="6DF4B7DC" w14:textId="77220F8E" w:rsidR="00A4321A" w:rsidRPr="00D57F83" w:rsidRDefault="00A4321A" w:rsidP="00EF52A0">
      <w:pPr>
        <w:pStyle w:val="Bodytext10"/>
        <w:numPr>
          <w:ilvl w:val="0"/>
          <w:numId w:val="20"/>
        </w:numPr>
        <w:tabs>
          <w:tab w:val="left" w:pos="442"/>
        </w:tabs>
        <w:spacing w:after="240"/>
        <w:jc w:val="both"/>
        <w:rPr>
          <w:rFonts w:ascii="Times New Roman" w:hAnsi="Times New Roman" w:cs="Times New Roman"/>
          <w:sz w:val="24"/>
          <w:szCs w:val="24"/>
        </w:rPr>
      </w:pPr>
      <w:r w:rsidRPr="00D57F83">
        <w:rPr>
          <w:rFonts w:ascii="Times New Roman" w:hAnsi="Times New Roman" w:cs="Times New Roman"/>
          <w:sz w:val="24"/>
          <w:szCs w:val="24"/>
        </w:rPr>
        <w:t xml:space="preserve"> </w:t>
      </w:r>
      <w:r w:rsidRPr="00D57F83">
        <w:rPr>
          <w:rStyle w:val="Bodytext1"/>
          <w:rFonts w:ascii="Times New Roman" w:hAnsi="Times New Roman" w:cs="Times New Roman"/>
          <w:sz w:val="24"/>
          <w:szCs w:val="24"/>
        </w:rPr>
        <w:t xml:space="preserve">Za nabavu roba, radova i usluga koje se nabavljaju prema ovom Pravilniku u plan nabave obvezno se unose podaci o predmetu nabave i procijenjenoj vrijednosti nabave sa PDV- om i bez PDV-a </w:t>
      </w:r>
      <w:r w:rsidR="004E3B29" w:rsidRPr="00D57F83">
        <w:rPr>
          <w:rStyle w:val="Bodytext1"/>
          <w:rFonts w:ascii="Times New Roman" w:hAnsi="Times New Roman" w:cs="Times New Roman"/>
          <w:sz w:val="24"/>
          <w:szCs w:val="24"/>
        </w:rPr>
        <w:t>čija</w:t>
      </w:r>
      <w:r w:rsidRPr="00D57F83">
        <w:rPr>
          <w:rStyle w:val="Bodytext1"/>
          <w:rFonts w:ascii="Times New Roman" w:hAnsi="Times New Roman" w:cs="Times New Roman"/>
          <w:sz w:val="24"/>
          <w:szCs w:val="24"/>
        </w:rPr>
        <w:t xml:space="preserve"> je procijenjena vrijednost jednaka </w:t>
      </w:r>
      <w:r w:rsidR="00EF52A0">
        <w:rPr>
          <w:rStyle w:val="Bodytext1"/>
          <w:rFonts w:ascii="Times New Roman" w:hAnsi="Times New Roman" w:cs="Times New Roman"/>
          <w:sz w:val="24"/>
          <w:szCs w:val="24"/>
        </w:rPr>
        <w:t>ili manja od 26.540,00 EUR.</w:t>
      </w:r>
    </w:p>
    <w:p w14:paraId="7358A872" w14:textId="6EAA9BBA" w:rsidR="00A4321A" w:rsidRPr="00D57F83" w:rsidRDefault="00A4321A" w:rsidP="00EF52A0">
      <w:pPr>
        <w:pStyle w:val="Bodytext10"/>
        <w:numPr>
          <w:ilvl w:val="0"/>
          <w:numId w:val="20"/>
        </w:numPr>
        <w:tabs>
          <w:tab w:val="left" w:pos="442"/>
        </w:tabs>
        <w:spacing w:after="240"/>
        <w:jc w:val="both"/>
        <w:rPr>
          <w:rFonts w:ascii="Times New Roman" w:hAnsi="Times New Roman" w:cs="Times New Roman"/>
          <w:sz w:val="24"/>
          <w:szCs w:val="24"/>
        </w:rPr>
      </w:pPr>
      <w:r w:rsidRPr="00D57F83">
        <w:rPr>
          <w:rStyle w:val="Bodytext1"/>
          <w:rFonts w:ascii="Times New Roman" w:hAnsi="Times New Roman" w:cs="Times New Roman"/>
          <w:sz w:val="24"/>
          <w:szCs w:val="24"/>
        </w:rPr>
        <w:t>Plan nabave može se dopuniti stavkom račun</w:t>
      </w:r>
      <w:r w:rsidR="004E3B29" w:rsidRPr="00D57F83">
        <w:rPr>
          <w:rStyle w:val="Bodytext1"/>
          <w:rFonts w:ascii="Times New Roman" w:hAnsi="Times New Roman" w:cs="Times New Roman"/>
          <w:sz w:val="24"/>
          <w:szCs w:val="24"/>
        </w:rPr>
        <w:t>a iz računskog plana, iznosom fin</w:t>
      </w:r>
      <w:r w:rsidRPr="00D57F83">
        <w:rPr>
          <w:rStyle w:val="Bodytext1"/>
          <w:rFonts w:ascii="Times New Roman" w:hAnsi="Times New Roman" w:cs="Times New Roman"/>
          <w:sz w:val="24"/>
          <w:szCs w:val="24"/>
        </w:rPr>
        <w:t>ancijskog</w:t>
      </w:r>
      <w:r w:rsidR="004E3B29" w:rsidRPr="00D57F83">
        <w:rPr>
          <w:rStyle w:val="Bodytext1"/>
          <w:rFonts w:ascii="Times New Roman" w:hAnsi="Times New Roman" w:cs="Times New Roman"/>
          <w:sz w:val="24"/>
          <w:szCs w:val="24"/>
        </w:rPr>
        <w:t xml:space="preserve"> </w:t>
      </w:r>
      <w:r w:rsidRPr="00D57F83">
        <w:rPr>
          <w:rStyle w:val="Bodytext1"/>
          <w:rFonts w:ascii="Times New Roman" w:hAnsi="Times New Roman" w:cs="Times New Roman"/>
          <w:sz w:val="24"/>
          <w:szCs w:val="24"/>
        </w:rPr>
        <w:t xml:space="preserve"> plana, oznakom sklapa li se ugovor ili se izdaje narudžbenica i slično. Stavke procijenjene vrijednosti nabave moraju biti usklađene s financijskim planom Škole.</w:t>
      </w:r>
    </w:p>
    <w:p w14:paraId="41A93389" w14:textId="05CB4756" w:rsidR="00A4321A" w:rsidRPr="00D57F83" w:rsidRDefault="00A4321A" w:rsidP="00EF52A0">
      <w:pPr>
        <w:pStyle w:val="Bodytext10"/>
        <w:numPr>
          <w:ilvl w:val="0"/>
          <w:numId w:val="20"/>
        </w:numPr>
        <w:tabs>
          <w:tab w:val="left" w:pos="442"/>
        </w:tabs>
        <w:spacing w:after="240"/>
        <w:jc w:val="both"/>
        <w:rPr>
          <w:rFonts w:ascii="Times New Roman" w:hAnsi="Times New Roman" w:cs="Times New Roman"/>
          <w:sz w:val="24"/>
          <w:szCs w:val="24"/>
        </w:rPr>
      </w:pPr>
      <w:r w:rsidRPr="00D57F83">
        <w:rPr>
          <w:rStyle w:val="Bodytext1"/>
          <w:rFonts w:ascii="Times New Roman" w:hAnsi="Times New Roman" w:cs="Times New Roman"/>
          <w:sz w:val="24"/>
          <w:szCs w:val="24"/>
        </w:rPr>
        <w:t xml:space="preserve">Plan nabave </w:t>
      </w:r>
      <w:r w:rsidR="004E3B29" w:rsidRPr="00D57F83">
        <w:rPr>
          <w:rStyle w:val="Bodytext1"/>
          <w:rFonts w:ascii="Times New Roman" w:hAnsi="Times New Roman" w:cs="Times New Roman"/>
          <w:sz w:val="24"/>
          <w:szCs w:val="24"/>
        </w:rPr>
        <w:t>može</w:t>
      </w:r>
      <w:r w:rsidRPr="00D57F83">
        <w:rPr>
          <w:rStyle w:val="Bodytext1"/>
          <w:rFonts w:ascii="Times New Roman" w:hAnsi="Times New Roman" w:cs="Times New Roman"/>
          <w:sz w:val="24"/>
          <w:szCs w:val="24"/>
        </w:rPr>
        <w:t xml:space="preserve"> se izmijeniti i dopuniti na način da sve izmjene i dopune moraju biti vidljivo  naznačene u odnosu na osnovni plan nabave.</w:t>
      </w:r>
    </w:p>
    <w:p w14:paraId="1537216D" w14:textId="77777777" w:rsidR="00A4321A" w:rsidRPr="00D57F83" w:rsidRDefault="00A4321A" w:rsidP="00EF52A0">
      <w:pPr>
        <w:pStyle w:val="Bodytext10"/>
        <w:numPr>
          <w:ilvl w:val="0"/>
          <w:numId w:val="20"/>
        </w:numPr>
        <w:tabs>
          <w:tab w:val="left" w:pos="442"/>
        </w:tabs>
        <w:spacing w:after="240"/>
        <w:jc w:val="both"/>
        <w:rPr>
          <w:rFonts w:ascii="Times New Roman" w:hAnsi="Times New Roman" w:cs="Times New Roman"/>
          <w:sz w:val="24"/>
          <w:szCs w:val="24"/>
        </w:rPr>
      </w:pPr>
      <w:r w:rsidRPr="00D57F83">
        <w:rPr>
          <w:rStyle w:val="Bodytext1"/>
          <w:rFonts w:ascii="Times New Roman" w:hAnsi="Times New Roman" w:cs="Times New Roman"/>
          <w:sz w:val="24"/>
          <w:szCs w:val="24"/>
        </w:rPr>
        <w:t>Škola je dužna plan nabave objaviti na svojim internetskim stranicama u roku 30 dana od njegova usvajanja. Izmjene i dopune plana nabave se odmah objavljuju na internetskim stranicama.</w:t>
      </w:r>
    </w:p>
    <w:p w14:paraId="4FE7502E" w14:textId="6AE8A9F4" w:rsidR="00D57F83" w:rsidRDefault="00A4321A" w:rsidP="00EF52A0">
      <w:pPr>
        <w:pStyle w:val="Bodytext10"/>
        <w:numPr>
          <w:ilvl w:val="0"/>
          <w:numId w:val="20"/>
        </w:numPr>
        <w:tabs>
          <w:tab w:val="left" w:pos="442"/>
        </w:tabs>
        <w:spacing w:after="240"/>
        <w:jc w:val="both"/>
        <w:rPr>
          <w:rStyle w:val="Bodytext1"/>
          <w:rFonts w:ascii="Times New Roman" w:hAnsi="Times New Roman" w:cs="Times New Roman"/>
          <w:sz w:val="24"/>
          <w:szCs w:val="24"/>
        </w:rPr>
      </w:pPr>
      <w:r w:rsidRPr="00D57F83">
        <w:rPr>
          <w:rStyle w:val="Bodytext1"/>
          <w:rFonts w:ascii="Times New Roman" w:hAnsi="Times New Roman" w:cs="Times New Roman"/>
          <w:sz w:val="24"/>
          <w:szCs w:val="24"/>
        </w:rPr>
        <w:t>Objavljeni plan nabave i njegove izmjene i dopune moraju na internetskim stranicama biti dostupni najmanje do 30</w:t>
      </w:r>
      <w:r w:rsidR="00D57F83">
        <w:rPr>
          <w:rStyle w:val="Bodytext1"/>
          <w:rFonts w:ascii="Times New Roman" w:hAnsi="Times New Roman" w:cs="Times New Roman"/>
          <w:sz w:val="24"/>
          <w:szCs w:val="24"/>
        </w:rPr>
        <w:t>.</w:t>
      </w:r>
      <w:r w:rsidRPr="00D57F83">
        <w:rPr>
          <w:rStyle w:val="Bodytext1"/>
          <w:rFonts w:ascii="Times New Roman" w:hAnsi="Times New Roman" w:cs="Times New Roman"/>
          <w:sz w:val="24"/>
          <w:szCs w:val="24"/>
        </w:rPr>
        <w:t xml:space="preserve"> lipnja sljedeće proračunske godine.</w:t>
      </w:r>
      <w:bookmarkStart w:id="4" w:name="bookmark9"/>
    </w:p>
    <w:p w14:paraId="20235DB5" w14:textId="77777777" w:rsidR="001B2073" w:rsidRPr="001B2073" w:rsidRDefault="001B2073" w:rsidP="009234C6">
      <w:pPr>
        <w:pStyle w:val="Bodytext10"/>
        <w:tabs>
          <w:tab w:val="left" w:pos="442"/>
        </w:tabs>
        <w:spacing w:after="240"/>
        <w:ind w:left="620" w:firstLine="0"/>
        <w:jc w:val="both"/>
        <w:rPr>
          <w:rStyle w:val="Bodytext1"/>
          <w:rFonts w:ascii="Times New Roman" w:hAnsi="Times New Roman" w:cs="Times New Roman"/>
          <w:sz w:val="24"/>
          <w:szCs w:val="24"/>
        </w:rPr>
      </w:pPr>
    </w:p>
    <w:p w14:paraId="21638D83" w14:textId="797D1DA6" w:rsidR="00A4321A" w:rsidRPr="00D57F83" w:rsidRDefault="00A4321A" w:rsidP="00A4321A">
      <w:pPr>
        <w:pStyle w:val="Bodytext10"/>
        <w:spacing w:after="500" w:line="360" w:lineRule="auto"/>
        <w:rPr>
          <w:rFonts w:ascii="Times New Roman" w:hAnsi="Times New Roman" w:cs="Times New Roman"/>
          <w:b/>
          <w:sz w:val="24"/>
          <w:szCs w:val="24"/>
        </w:rPr>
      </w:pPr>
      <w:r w:rsidRPr="00D57F83">
        <w:rPr>
          <w:rStyle w:val="Bodytext1"/>
          <w:rFonts w:ascii="Times New Roman" w:hAnsi="Times New Roman" w:cs="Times New Roman"/>
          <w:b/>
          <w:sz w:val="24"/>
          <w:szCs w:val="24"/>
        </w:rPr>
        <w:t xml:space="preserve">IV. </w:t>
      </w:r>
      <w:r w:rsidRPr="00D57F83">
        <w:rPr>
          <w:rStyle w:val="Heading31"/>
          <w:rFonts w:ascii="Times New Roman" w:hAnsi="Times New Roman" w:cs="Times New Roman"/>
          <w:bCs w:val="0"/>
          <w:sz w:val="24"/>
          <w:szCs w:val="24"/>
        </w:rPr>
        <w:t>RAZINE JEDNOSTAVNE NABAVE</w:t>
      </w:r>
      <w:bookmarkEnd w:id="4"/>
    </w:p>
    <w:p w14:paraId="361F7A6B" w14:textId="0F3526ED" w:rsidR="00AF7290" w:rsidRPr="00AF7290" w:rsidRDefault="00A4321A" w:rsidP="00EF52A0">
      <w:pPr>
        <w:pStyle w:val="Bodytext10"/>
        <w:spacing w:line="276" w:lineRule="auto"/>
        <w:ind w:firstLine="0"/>
        <w:jc w:val="center"/>
        <w:rPr>
          <w:rFonts w:ascii="Times New Roman" w:hAnsi="Times New Roman" w:cs="Times New Roman"/>
          <w:b/>
          <w:sz w:val="24"/>
          <w:szCs w:val="24"/>
        </w:rPr>
      </w:pPr>
      <w:r w:rsidRPr="00D57F83">
        <w:rPr>
          <w:rStyle w:val="Bodytext1"/>
          <w:rFonts w:ascii="Times New Roman" w:hAnsi="Times New Roman" w:cs="Times New Roman"/>
          <w:b/>
          <w:sz w:val="24"/>
          <w:szCs w:val="24"/>
        </w:rPr>
        <w:t>Članak 4.</w:t>
      </w:r>
    </w:p>
    <w:p w14:paraId="70A830BC" w14:textId="1DEB4C24" w:rsidR="00AF7290" w:rsidRDefault="00AF7290" w:rsidP="00EF52A0">
      <w:pPr>
        <w:spacing w:line="276" w:lineRule="auto"/>
        <w:ind w:firstLine="708"/>
        <w:jc w:val="both"/>
      </w:pPr>
      <w:proofErr w:type="spellStart"/>
      <w:r w:rsidRPr="00C67D57">
        <w:t>Postupci</w:t>
      </w:r>
      <w:proofErr w:type="spellEnd"/>
      <w:r w:rsidRPr="00C67D57">
        <w:t xml:space="preserve"> </w:t>
      </w:r>
      <w:proofErr w:type="spellStart"/>
      <w:r w:rsidRPr="00C67D57">
        <w:t>jednostavne</w:t>
      </w:r>
      <w:proofErr w:type="spellEnd"/>
      <w:r w:rsidRPr="00C67D57">
        <w:t xml:space="preserve"> </w:t>
      </w:r>
      <w:proofErr w:type="spellStart"/>
      <w:r w:rsidRPr="00C67D57">
        <w:t>nabave</w:t>
      </w:r>
      <w:proofErr w:type="spellEnd"/>
      <w:r w:rsidRPr="00C67D57">
        <w:t xml:space="preserve"> </w:t>
      </w:r>
      <w:proofErr w:type="spellStart"/>
      <w:r w:rsidRPr="00C67D57">
        <w:t>dijele</w:t>
      </w:r>
      <w:proofErr w:type="spellEnd"/>
      <w:r w:rsidRPr="00C67D57">
        <w:t xml:space="preserve"> se </w:t>
      </w:r>
      <w:proofErr w:type="spellStart"/>
      <w:r w:rsidRPr="00C67D57">
        <w:t>na</w:t>
      </w:r>
      <w:proofErr w:type="spellEnd"/>
      <w:r w:rsidRPr="00C67D57">
        <w:t>:</w:t>
      </w:r>
    </w:p>
    <w:p w14:paraId="66D4D200" w14:textId="53DE4AAD" w:rsidR="00813985" w:rsidRDefault="00813985" w:rsidP="00813985">
      <w:pPr>
        <w:pStyle w:val="Odlomakpopisa"/>
        <w:numPr>
          <w:ilvl w:val="0"/>
          <w:numId w:val="47"/>
        </w:numPr>
        <w:ind w:left="993" w:hanging="284"/>
        <w:jc w:val="both"/>
      </w:pPr>
      <w:r>
        <w:t xml:space="preserve">postupke nabave čija je procijenjena vrijednost bez poreza na dodanu vrijednost (PDV-a) </w:t>
      </w:r>
      <w:r w:rsidR="006079AD">
        <w:t>do</w:t>
      </w:r>
      <w:r>
        <w:t xml:space="preserve"> 2.650 EUR </w:t>
      </w:r>
      <w:r w:rsidR="00EB034D">
        <w:t>za nabavu roba, usluga i radova</w:t>
      </w:r>
      <w:r>
        <w:t xml:space="preserve"> </w:t>
      </w:r>
    </w:p>
    <w:p w14:paraId="5A1E0BA9" w14:textId="1854829C" w:rsidR="006079AD" w:rsidRDefault="006079AD" w:rsidP="006079AD">
      <w:pPr>
        <w:pStyle w:val="Odlomakpopisa"/>
        <w:numPr>
          <w:ilvl w:val="0"/>
          <w:numId w:val="48"/>
        </w:numPr>
        <w:ind w:left="993" w:hanging="284"/>
        <w:jc w:val="both"/>
      </w:pPr>
      <w:r>
        <w:t>postupke nabave čija je procijenjena vrijednost bez poreza na dodanu vrijednost (PDV-a)  od 2.650,01 EUR do 9.290 EUR za nabavu roba, usluga i radova</w:t>
      </w:r>
    </w:p>
    <w:p w14:paraId="57339BB1" w14:textId="77777777" w:rsidR="00EF52A0" w:rsidRDefault="00EF52A0" w:rsidP="00EF52A0">
      <w:pPr>
        <w:pStyle w:val="Odlomakpopisa"/>
        <w:numPr>
          <w:ilvl w:val="0"/>
          <w:numId w:val="38"/>
        </w:numPr>
        <w:spacing w:line="276" w:lineRule="auto"/>
        <w:ind w:left="993" w:hanging="284"/>
        <w:jc w:val="both"/>
      </w:pPr>
      <w:bookmarkStart w:id="5" w:name="bookmark11"/>
      <w:r>
        <w:t>postupke</w:t>
      </w:r>
      <w:r w:rsidRPr="00C67D57">
        <w:t xml:space="preserve"> nabave čija je procijenjena vrijednost bez poreza na dodanu vrijednost (PDV-a)  od </w:t>
      </w:r>
      <w:r>
        <w:t>9.290,01 EUR</w:t>
      </w:r>
      <w:r w:rsidRPr="00C67D57">
        <w:t xml:space="preserve"> </w:t>
      </w:r>
      <w:r>
        <w:t>do 26,540,00</w:t>
      </w:r>
      <w:r w:rsidRPr="00C67D57">
        <w:t xml:space="preserve"> </w:t>
      </w:r>
      <w:r>
        <w:t>EUR</w:t>
      </w:r>
      <w:r w:rsidRPr="00C67D57">
        <w:t xml:space="preserve"> </w:t>
      </w:r>
      <w:r>
        <w:t>za nabavu roba, usluga i radova;</w:t>
      </w:r>
    </w:p>
    <w:p w14:paraId="0D9B3B37" w14:textId="61352BC4" w:rsidR="00EF52A0" w:rsidRDefault="00EF52A0" w:rsidP="00C17BD7">
      <w:pPr>
        <w:pStyle w:val="Odlomakpopisa"/>
        <w:numPr>
          <w:ilvl w:val="0"/>
          <w:numId w:val="38"/>
        </w:numPr>
        <w:spacing w:line="276" w:lineRule="auto"/>
        <w:ind w:left="993" w:hanging="284"/>
        <w:jc w:val="both"/>
      </w:pPr>
      <w:r w:rsidRPr="00C67D57">
        <w:t>postup</w:t>
      </w:r>
      <w:r>
        <w:t>ke</w:t>
      </w:r>
      <w:r w:rsidRPr="00C67D57">
        <w:t xml:space="preserve"> nabave čija je procijenjena vrijednost bez poreza na dodanu vrijednost (PDV-a)  od </w:t>
      </w:r>
      <w:r>
        <w:t>26.540,01 EUR do 66.360,00</w:t>
      </w:r>
      <w:r w:rsidRPr="00C67D57">
        <w:t xml:space="preserve"> </w:t>
      </w:r>
      <w:r>
        <w:t>EUR za nabavu radova</w:t>
      </w:r>
    </w:p>
    <w:p w14:paraId="4FDCF351" w14:textId="6B25498A" w:rsidR="00C17BD7" w:rsidRDefault="00C17BD7" w:rsidP="00C17BD7">
      <w:pPr>
        <w:spacing w:line="276" w:lineRule="auto"/>
        <w:jc w:val="both"/>
        <w:rPr>
          <w:rStyle w:val="Heading31"/>
          <w:rFonts w:ascii="Times New Roman" w:eastAsia="Times New Roman" w:hAnsi="Times New Roman" w:cs="Times New Roman"/>
          <w:b w:val="0"/>
          <w:bCs w:val="0"/>
          <w:sz w:val="24"/>
          <w:szCs w:val="24"/>
        </w:rPr>
      </w:pPr>
    </w:p>
    <w:p w14:paraId="10832B52" w14:textId="77777777" w:rsidR="00C17BD7" w:rsidRPr="00C17BD7" w:rsidRDefault="00C17BD7" w:rsidP="00C17BD7">
      <w:pPr>
        <w:spacing w:line="276" w:lineRule="auto"/>
        <w:jc w:val="both"/>
        <w:rPr>
          <w:rStyle w:val="Heading31"/>
          <w:rFonts w:ascii="Times New Roman" w:eastAsia="Times New Roman" w:hAnsi="Times New Roman" w:cs="Times New Roman"/>
          <w:b w:val="0"/>
          <w:bCs w:val="0"/>
          <w:sz w:val="24"/>
          <w:szCs w:val="24"/>
        </w:rPr>
      </w:pPr>
    </w:p>
    <w:p w14:paraId="24337A5C" w14:textId="0424AA05" w:rsidR="00A4321A" w:rsidRPr="00563FB9" w:rsidRDefault="00A4321A" w:rsidP="00A4321A">
      <w:pPr>
        <w:pStyle w:val="Bodytext10"/>
        <w:spacing w:after="640" w:line="360" w:lineRule="auto"/>
        <w:ind w:firstLine="340"/>
        <w:rPr>
          <w:rFonts w:ascii="Times New Roman" w:hAnsi="Times New Roman" w:cs="Times New Roman"/>
          <w:b/>
          <w:sz w:val="24"/>
          <w:szCs w:val="24"/>
        </w:rPr>
      </w:pPr>
      <w:r w:rsidRPr="00563FB9">
        <w:rPr>
          <w:rStyle w:val="Heading31"/>
          <w:rFonts w:ascii="Times New Roman" w:hAnsi="Times New Roman" w:cs="Times New Roman"/>
          <w:bCs w:val="0"/>
          <w:sz w:val="24"/>
          <w:szCs w:val="24"/>
        </w:rPr>
        <w:t>V. PROVEDBA POSTUPAKA JEDNOSTAVNE NABAVE</w:t>
      </w:r>
      <w:bookmarkEnd w:id="5"/>
    </w:p>
    <w:p w14:paraId="4695739C" w14:textId="77777777" w:rsidR="00A4321A" w:rsidRPr="00563FB9" w:rsidRDefault="00A4321A" w:rsidP="00A4321A">
      <w:pPr>
        <w:pStyle w:val="Bodytext10"/>
        <w:spacing w:after="240" w:line="360" w:lineRule="auto"/>
        <w:ind w:firstLine="0"/>
        <w:jc w:val="center"/>
        <w:rPr>
          <w:rFonts w:ascii="Times New Roman" w:hAnsi="Times New Roman" w:cs="Times New Roman"/>
          <w:b/>
          <w:sz w:val="24"/>
          <w:szCs w:val="24"/>
        </w:rPr>
      </w:pPr>
      <w:r w:rsidRPr="00563FB9">
        <w:rPr>
          <w:rStyle w:val="Bodytext1"/>
          <w:rFonts w:ascii="Times New Roman" w:hAnsi="Times New Roman" w:cs="Times New Roman"/>
          <w:b/>
          <w:sz w:val="24"/>
          <w:szCs w:val="24"/>
        </w:rPr>
        <w:t>Članak 5.</w:t>
      </w:r>
    </w:p>
    <w:p w14:paraId="0748B010" w14:textId="17C200F6" w:rsidR="00A4321A" w:rsidRDefault="00A4321A" w:rsidP="00EF52A0">
      <w:pPr>
        <w:pStyle w:val="Bodytext10"/>
        <w:spacing w:after="0" w:line="276" w:lineRule="auto"/>
        <w:ind w:firstLine="0"/>
        <w:jc w:val="both"/>
        <w:rPr>
          <w:rStyle w:val="Bodytext1"/>
          <w:rFonts w:ascii="Times New Roman" w:hAnsi="Times New Roman" w:cs="Times New Roman"/>
          <w:sz w:val="24"/>
          <w:szCs w:val="24"/>
        </w:rPr>
      </w:pPr>
      <w:r w:rsidRPr="00563FB9">
        <w:rPr>
          <w:rStyle w:val="Bodytext1"/>
          <w:rFonts w:ascii="Times New Roman" w:hAnsi="Times New Roman" w:cs="Times New Roman"/>
          <w:sz w:val="24"/>
          <w:szCs w:val="24"/>
        </w:rPr>
        <w:t>O pokretanju postupka jednostavne nabave odlučuje ravnatelj Škole.</w:t>
      </w:r>
      <w:r w:rsidRPr="00563FB9">
        <w:rPr>
          <w:rFonts w:ascii="Times New Roman" w:hAnsi="Times New Roman" w:cs="Times New Roman"/>
          <w:sz w:val="24"/>
          <w:szCs w:val="24"/>
        </w:rPr>
        <w:t xml:space="preserve"> </w:t>
      </w:r>
      <w:r w:rsidRPr="00563FB9">
        <w:rPr>
          <w:rStyle w:val="Bodytext1"/>
          <w:rFonts w:ascii="Times New Roman" w:hAnsi="Times New Roman" w:cs="Times New Roman"/>
          <w:sz w:val="24"/>
          <w:szCs w:val="24"/>
        </w:rPr>
        <w:t>Cijeli tijek postupka jednostavne nabave mora biti dokumentiran.</w:t>
      </w:r>
    </w:p>
    <w:p w14:paraId="08AB915F" w14:textId="38F49F3C" w:rsidR="00202C82" w:rsidRDefault="00202C82" w:rsidP="00EF52A0">
      <w:pPr>
        <w:pStyle w:val="Bodytext10"/>
        <w:spacing w:after="0" w:line="276" w:lineRule="auto"/>
        <w:ind w:firstLine="0"/>
        <w:jc w:val="both"/>
        <w:rPr>
          <w:rStyle w:val="Bodytext1"/>
          <w:rFonts w:ascii="Times New Roman" w:hAnsi="Times New Roman" w:cs="Times New Roman"/>
          <w:sz w:val="24"/>
          <w:szCs w:val="24"/>
        </w:rPr>
      </w:pPr>
    </w:p>
    <w:p w14:paraId="1FD15B9F" w14:textId="3BF2BF16" w:rsidR="00202C82" w:rsidRDefault="00202C82" w:rsidP="00202C82">
      <w:pPr>
        <w:pStyle w:val="Bodytext10"/>
        <w:spacing w:after="240" w:line="360" w:lineRule="auto"/>
        <w:ind w:left="284" w:firstLine="0"/>
        <w:rPr>
          <w:rFonts w:ascii="Times New Roman" w:hAnsi="Times New Roman" w:cs="Times New Roman"/>
          <w:b/>
          <w:sz w:val="24"/>
          <w:szCs w:val="24"/>
        </w:rPr>
      </w:pPr>
      <w:r>
        <w:rPr>
          <w:rStyle w:val="Bodytext1"/>
          <w:rFonts w:ascii="Times New Roman" w:hAnsi="Times New Roman" w:cs="Times New Roman"/>
          <w:b/>
          <w:sz w:val="24"/>
          <w:szCs w:val="24"/>
        </w:rPr>
        <w:lastRenderedPageBreak/>
        <w:t>VI. PROVEDBA POSTUPKA JEDNOSTAVNE NABAVE ČIJA JE PROCIJENJENA VRIJEDNOST DO 2.650,00 EUR</w:t>
      </w:r>
    </w:p>
    <w:p w14:paraId="3DB49BDC" w14:textId="77777777" w:rsidR="00202C82" w:rsidRDefault="00202C82" w:rsidP="00EB034D">
      <w:pPr>
        <w:pStyle w:val="Bodytext10"/>
        <w:spacing w:after="240" w:line="276" w:lineRule="auto"/>
        <w:ind w:firstLine="0"/>
        <w:jc w:val="center"/>
        <w:rPr>
          <w:rFonts w:ascii="Times New Roman" w:hAnsi="Times New Roman" w:cs="Times New Roman"/>
          <w:b/>
          <w:sz w:val="24"/>
          <w:szCs w:val="24"/>
        </w:rPr>
      </w:pPr>
      <w:r>
        <w:rPr>
          <w:rStyle w:val="Bodytext1"/>
          <w:rFonts w:ascii="Times New Roman" w:hAnsi="Times New Roman" w:cs="Times New Roman"/>
          <w:b/>
          <w:sz w:val="24"/>
          <w:szCs w:val="24"/>
        </w:rPr>
        <w:t>Članak 6.</w:t>
      </w:r>
    </w:p>
    <w:p w14:paraId="54CC0A22" w14:textId="654C9194" w:rsidR="00202C82" w:rsidRDefault="00202C82" w:rsidP="00EB034D">
      <w:pPr>
        <w:pStyle w:val="Bodytext10"/>
        <w:numPr>
          <w:ilvl w:val="0"/>
          <w:numId w:val="49"/>
        </w:numPr>
        <w:spacing w:after="0" w:line="276" w:lineRule="auto"/>
        <w:rPr>
          <w:rFonts w:ascii="Times New Roman" w:hAnsi="Times New Roman" w:cs="Times New Roman"/>
          <w:sz w:val="24"/>
          <w:szCs w:val="24"/>
        </w:rPr>
      </w:pPr>
      <w:r>
        <w:rPr>
          <w:rStyle w:val="Bodytext1"/>
          <w:rFonts w:ascii="Times New Roman" w:hAnsi="Times New Roman" w:cs="Times New Roman"/>
          <w:sz w:val="24"/>
          <w:szCs w:val="24"/>
        </w:rPr>
        <w:t>Pripremu i provedbu postupaka jednostavne nabave čija je procijenjena vrijednost do 2.650,00 EUR provodi ravnatelj.</w:t>
      </w:r>
    </w:p>
    <w:p w14:paraId="32AD9192" w14:textId="30E72771" w:rsidR="00202C82" w:rsidRDefault="00202C82" w:rsidP="00EB034D">
      <w:pPr>
        <w:pStyle w:val="Bodytext10"/>
        <w:numPr>
          <w:ilvl w:val="0"/>
          <w:numId w:val="49"/>
        </w:numPr>
        <w:spacing w:after="0" w:line="276" w:lineRule="auto"/>
        <w:rPr>
          <w:rStyle w:val="Bodytext1"/>
          <w:rFonts w:ascii="Times New Roman" w:hAnsi="Times New Roman" w:cs="Times New Roman"/>
          <w:sz w:val="24"/>
          <w:szCs w:val="24"/>
        </w:rPr>
      </w:pPr>
      <w:r>
        <w:rPr>
          <w:rStyle w:val="Bodytext1"/>
          <w:rFonts w:ascii="Times New Roman" w:hAnsi="Times New Roman" w:cs="Times New Roman"/>
          <w:sz w:val="24"/>
          <w:szCs w:val="24"/>
        </w:rPr>
        <w:t>Za jednostavnu nabavu procijenjene vrijednosti do 2.650,00 EUR potrebno je prikupiti jednu ponudu gospodarskog subjekta.</w:t>
      </w:r>
    </w:p>
    <w:p w14:paraId="47B65200" w14:textId="77777777" w:rsidR="00202C82" w:rsidRDefault="00202C82" w:rsidP="00202C82">
      <w:pPr>
        <w:pStyle w:val="Bodytext10"/>
        <w:spacing w:after="0" w:line="360" w:lineRule="auto"/>
        <w:ind w:left="720" w:firstLine="0"/>
        <w:rPr>
          <w:rStyle w:val="Bodytext1"/>
          <w:rFonts w:ascii="Times New Roman" w:hAnsi="Times New Roman" w:cs="Times New Roman"/>
          <w:sz w:val="24"/>
          <w:szCs w:val="24"/>
        </w:rPr>
      </w:pPr>
    </w:p>
    <w:p w14:paraId="38749A2D" w14:textId="77777777" w:rsidR="00202C82" w:rsidRDefault="00202C82" w:rsidP="00202C82">
      <w:pPr>
        <w:pStyle w:val="Bodytext10"/>
        <w:spacing w:line="360" w:lineRule="auto"/>
        <w:ind w:firstLine="0"/>
        <w:jc w:val="center"/>
        <w:rPr>
          <w:b/>
        </w:rPr>
      </w:pPr>
      <w:r>
        <w:rPr>
          <w:rStyle w:val="Bodytext1"/>
          <w:rFonts w:ascii="Times New Roman" w:hAnsi="Times New Roman" w:cs="Times New Roman"/>
          <w:b/>
          <w:sz w:val="24"/>
          <w:szCs w:val="24"/>
        </w:rPr>
        <w:t>Članak 7.</w:t>
      </w:r>
    </w:p>
    <w:p w14:paraId="6C4B7175" w14:textId="495518B0" w:rsidR="00202C82" w:rsidRDefault="00202C82" w:rsidP="00EB034D">
      <w:pPr>
        <w:pStyle w:val="Bodytext10"/>
        <w:numPr>
          <w:ilvl w:val="0"/>
          <w:numId w:val="50"/>
        </w:numPr>
        <w:spacing w:after="0" w:line="276" w:lineRule="auto"/>
        <w:jc w:val="both"/>
        <w:rPr>
          <w:rFonts w:ascii="Times New Roman" w:hAnsi="Times New Roman" w:cs="Times New Roman"/>
          <w:sz w:val="24"/>
          <w:szCs w:val="24"/>
        </w:rPr>
      </w:pPr>
      <w:r>
        <w:rPr>
          <w:rStyle w:val="Bodytext1"/>
          <w:rFonts w:ascii="Times New Roman" w:hAnsi="Times New Roman" w:cs="Times New Roman"/>
          <w:sz w:val="24"/>
          <w:szCs w:val="24"/>
        </w:rPr>
        <w:t>Postupak jednostavne nabave procijenjene vrijednosti do 2.650,00 EUR provodi se izdavanjem narudžbenice ili zaključivanjem ugovora s jednim gospodarskim subjektom po vlastitom odabiru.</w:t>
      </w:r>
    </w:p>
    <w:p w14:paraId="254C8FCA" w14:textId="77777777" w:rsidR="00202C82" w:rsidRDefault="00202C82" w:rsidP="00EB034D">
      <w:pPr>
        <w:pStyle w:val="Bodytext10"/>
        <w:numPr>
          <w:ilvl w:val="0"/>
          <w:numId w:val="50"/>
        </w:numPr>
        <w:spacing w:after="80" w:line="276" w:lineRule="auto"/>
        <w:ind w:left="709" w:hanging="389"/>
        <w:jc w:val="both"/>
        <w:rPr>
          <w:rFonts w:ascii="Times New Roman" w:hAnsi="Times New Roman" w:cs="Times New Roman"/>
          <w:sz w:val="24"/>
          <w:szCs w:val="24"/>
        </w:rPr>
      </w:pPr>
      <w:r>
        <w:rPr>
          <w:rStyle w:val="Bodytext1"/>
          <w:rFonts w:ascii="Times New Roman" w:hAnsi="Times New Roman" w:cs="Times New Roman"/>
          <w:sz w:val="24"/>
          <w:szCs w:val="24"/>
        </w:rPr>
        <w:t>Narudžbenica mora sadržavati: broj narudžbenice, datum i mjesto izdavanja</w:t>
      </w:r>
      <w:r>
        <w:rPr>
          <w:rFonts w:ascii="Times New Roman" w:hAnsi="Times New Roman" w:cs="Times New Roman"/>
          <w:sz w:val="24"/>
          <w:szCs w:val="24"/>
        </w:rPr>
        <w:t xml:space="preserve">, </w:t>
      </w:r>
      <w:r>
        <w:rPr>
          <w:rStyle w:val="Bodytext1"/>
          <w:rFonts w:ascii="Times New Roman" w:hAnsi="Times New Roman" w:cs="Times New Roman"/>
          <w:sz w:val="24"/>
          <w:szCs w:val="24"/>
        </w:rPr>
        <w:t>ime i prezime, odnosno tvrtka i sjedište osobe s kojom će se zasnovati pravni odnos te OIB</w:t>
      </w:r>
      <w:r>
        <w:rPr>
          <w:rFonts w:ascii="Times New Roman" w:hAnsi="Times New Roman" w:cs="Times New Roman"/>
          <w:sz w:val="24"/>
          <w:szCs w:val="24"/>
        </w:rPr>
        <w:t xml:space="preserve">, </w:t>
      </w:r>
      <w:r>
        <w:rPr>
          <w:rStyle w:val="Bodytext1"/>
          <w:rFonts w:ascii="Times New Roman" w:hAnsi="Times New Roman" w:cs="Times New Roman"/>
          <w:sz w:val="24"/>
          <w:szCs w:val="24"/>
        </w:rPr>
        <w:t>predmet nabave - vrsta robe, radova ili usluga</w:t>
      </w:r>
      <w:r>
        <w:rPr>
          <w:rFonts w:ascii="Times New Roman" w:hAnsi="Times New Roman" w:cs="Times New Roman"/>
          <w:sz w:val="24"/>
          <w:szCs w:val="24"/>
        </w:rPr>
        <w:t xml:space="preserve">, </w:t>
      </w:r>
      <w:r>
        <w:rPr>
          <w:rStyle w:val="Bodytext1"/>
          <w:rFonts w:ascii="Times New Roman" w:hAnsi="Times New Roman" w:cs="Times New Roman"/>
          <w:sz w:val="24"/>
          <w:szCs w:val="24"/>
        </w:rPr>
        <w:t>specifikacija jedinice mjere, količine i cijene</w:t>
      </w:r>
      <w:r>
        <w:rPr>
          <w:rFonts w:ascii="Times New Roman" w:hAnsi="Times New Roman" w:cs="Times New Roman"/>
          <w:sz w:val="24"/>
          <w:szCs w:val="24"/>
        </w:rPr>
        <w:t xml:space="preserve">, </w:t>
      </w:r>
      <w:r>
        <w:rPr>
          <w:rStyle w:val="Bodytext1"/>
          <w:rFonts w:ascii="Times New Roman" w:hAnsi="Times New Roman" w:cs="Times New Roman"/>
          <w:sz w:val="24"/>
          <w:szCs w:val="24"/>
        </w:rPr>
        <w:t>potpis i pečat ovlaštene osobe.</w:t>
      </w:r>
    </w:p>
    <w:p w14:paraId="6A05A809" w14:textId="2FB2423B" w:rsidR="00A4321A" w:rsidRPr="00202C82" w:rsidRDefault="00202C82" w:rsidP="00EB034D">
      <w:pPr>
        <w:pStyle w:val="Bodytext10"/>
        <w:numPr>
          <w:ilvl w:val="0"/>
          <w:numId w:val="50"/>
        </w:numPr>
        <w:tabs>
          <w:tab w:val="left" w:pos="646"/>
        </w:tabs>
        <w:spacing w:after="80" w:line="276" w:lineRule="auto"/>
        <w:jc w:val="both"/>
        <w:rPr>
          <w:rFonts w:ascii="Times New Roman" w:hAnsi="Times New Roman" w:cs="Times New Roman"/>
          <w:sz w:val="24"/>
          <w:szCs w:val="24"/>
        </w:rPr>
      </w:pPr>
      <w:r>
        <w:rPr>
          <w:rStyle w:val="Bodytext1"/>
          <w:rFonts w:ascii="Times New Roman" w:hAnsi="Times New Roman" w:cs="Times New Roman"/>
          <w:sz w:val="24"/>
          <w:szCs w:val="24"/>
        </w:rPr>
        <w:t>Narudžbenicu može zamijeniti ponuda ili predračun od strane gospodarskog subjekta koja sadrži sve u prethodnom stavku navedeno.</w:t>
      </w:r>
    </w:p>
    <w:p w14:paraId="0D7A171A" w14:textId="77777777" w:rsidR="00C17BD7" w:rsidRDefault="00C17BD7" w:rsidP="000651CF">
      <w:pPr>
        <w:pStyle w:val="Bodytext10"/>
        <w:spacing w:after="240" w:line="360" w:lineRule="auto"/>
        <w:ind w:left="284" w:firstLine="0"/>
        <w:rPr>
          <w:rStyle w:val="Bodytext1"/>
          <w:rFonts w:ascii="Times New Roman" w:hAnsi="Times New Roman" w:cs="Times New Roman"/>
          <w:b/>
          <w:sz w:val="24"/>
          <w:szCs w:val="24"/>
        </w:rPr>
      </w:pPr>
    </w:p>
    <w:p w14:paraId="3B45690F" w14:textId="2132F890" w:rsidR="004E3B29" w:rsidRPr="000651CF" w:rsidRDefault="000651CF" w:rsidP="000651CF">
      <w:pPr>
        <w:pStyle w:val="Bodytext10"/>
        <w:spacing w:after="240" w:line="360" w:lineRule="auto"/>
        <w:ind w:left="284" w:firstLine="0"/>
        <w:rPr>
          <w:rFonts w:ascii="Times New Roman" w:hAnsi="Times New Roman" w:cs="Times New Roman"/>
          <w:b/>
          <w:sz w:val="24"/>
          <w:szCs w:val="24"/>
        </w:rPr>
      </w:pPr>
      <w:r w:rsidRPr="00563FB9">
        <w:rPr>
          <w:rStyle w:val="Bodytext1"/>
          <w:rFonts w:ascii="Times New Roman" w:hAnsi="Times New Roman" w:cs="Times New Roman"/>
          <w:b/>
          <w:sz w:val="24"/>
          <w:szCs w:val="24"/>
        </w:rPr>
        <w:t>VI</w:t>
      </w:r>
      <w:r w:rsidR="00202C82">
        <w:rPr>
          <w:rStyle w:val="Bodytext1"/>
          <w:rFonts w:ascii="Times New Roman" w:hAnsi="Times New Roman" w:cs="Times New Roman"/>
          <w:b/>
          <w:sz w:val="24"/>
          <w:szCs w:val="24"/>
        </w:rPr>
        <w:t>I</w:t>
      </w:r>
      <w:r w:rsidRPr="00563FB9">
        <w:rPr>
          <w:rStyle w:val="Bodytext1"/>
          <w:rFonts w:ascii="Times New Roman" w:hAnsi="Times New Roman" w:cs="Times New Roman"/>
          <w:b/>
          <w:sz w:val="24"/>
          <w:szCs w:val="24"/>
        </w:rPr>
        <w:t>. PROVEDBA POSTUPKA JEDNOSTAVNE NABAVE ČIJA JE PROCIJENJENA VRIJEDNOST</w:t>
      </w:r>
      <w:r>
        <w:rPr>
          <w:rStyle w:val="Bodytext1"/>
          <w:rFonts w:ascii="Times New Roman" w:hAnsi="Times New Roman" w:cs="Times New Roman"/>
          <w:b/>
          <w:sz w:val="24"/>
          <w:szCs w:val="24"/>
        </w:rPr>
        <w:t xml:space="preserve"> </w:t>
      </w:r>
      <w:r w:rsidR="00202C82">
        <w:rPr>
          <w:rStyle w:val="Bodytext1"/>
          <w:rFonts w:ascii="Times New Roman" w:hAnsi="Times New Roman" w:cs="Times New Roman"/>
          <w:b/>
          <w:sz w:val="24"/>
          <w:szCs w:val="24"/>
        </w:rPr>
        <w:t xml:space="preserve">OD 2.650,01 EUR </w:t>
      </w:r>
      <w:r>
        <w:rPr>
          <w:rStyle w:val="Bodytext1"/>
          <w:rFonts w:ascii="Times New Roman" w:hAnsi="Times New Roman" w:cs="Times New Roman"/>
          <w:b/>
          <w:sz w:val="24"/>
          <w:szCs w:val="24"/>
        </w:rPr>
        <w:t>DO 9.290,00 EUR</w:t>
      </w:r>
    </w:p>
    <w:p w14:paraId="0DCB0212" w14:textId="79C8978F" w:rsidR="00A4321A" w:rsidRPr="00563FB9" w:rsidRDefault="00D00DC8" w:rsidP="00D00DC8">
      <w:pPr>
        <w:pStyle w:val="Bodytext10"/>
        <w:spacing w:after="240" w:line="360" w:lineRule="auto"/>
        <w:ind w:left="720" w:firstLine="0"/>
        <w:rPr>
          <w:rFonts w:ascii="Times New Roman" w:hAnsi="Times New Roman" w:cs="Times New Roman"/>
          <w:b/>
          <w:sz w:val="24"/>
          <w:szCs w:val="24"/>
        </w:rPr>
      </w:pPr>
      <w:r>
        <w:rPr>
          <w:rStyle w:val="Bodytext1"/>
          <w:rFonts w:ascii="Times New Roman" w:hAnsi="Times New Roman" w:cs="Times New Roman"/>
          <w:b/>
          <w:sz w:val="24"/>
          <w:szCs w:val="24"/>
        </w:rPr>
        <w:t xml:space="preserve">                                                            </w:t>
      </w:r>
      <w:r w:rsidR="00A4321A" w:rsidRPr="00563FB9">
        <w:rPr>
          <w:rStyle w:val="Bodytext1"/>
          <w:rFonts w:ascii="Times New Roman" w:hAnsi="Times New Roman" w:cs="Times New Roman"/>
          <w:b/>
          <w:sz w:val="24"/>
          <w:szCs w:val="24"/>
        </w:rPr>
        <w:t xml:space="preserve">Članak </w:t>
      </w:r>
      <w:r w:rsidR="00202C82">
        <w:rPr>
          <w:rStyle w:val="Bodytext1"/>
          <w:rFonts w:ascii="Times New Roman" w:hAnsi="Times New Roman" w:cs="Times New Roman"/>
          <w:b/>
          <w:sz w:val="24"/>
          <w:szCs w:val="24"/>
        </w:rPr>
        <w:t>8</w:t>
      </w:r>
      <w:r w:rsidR="00A4321A" w:rsidRPr="00563FB9">
        <w:rPr>
          <w:rStyle w:val="Bodytext1"/>
          <w:rFonts w:ascii="Times New Roman" w:hAnsi="Times New Roman" w:cs="Times New Roman"/>
          <w:b/>
          <w:sz w:val="24"/>
          <w:szCs w:val="24"/>
        </w:rPr>
        <w:t>.</w:t>
      </w:r>
    </w:p>
    <w:p w14:paraId="4AA12917" w14:textId="5C2622A3" w:rsidR="00A4321A" w:rsidRPr="000651CF" w:rsidRDefault="000651CF" w:rsidP="00D00DC8">
      <w:pPr>
        <w:pStyle w:val="Bodytext10"/>
        <w:numPr>
          <w:ilvl w:val="0"/>
          <w:numId w:val="39"/>
        </w:numPr>
        <w:spacing w:after="0" w:line="276" w:lineRule="auto"/>
        <w:rPr>
          <w:rFonts w:ascii="Times New Roman" w:hAnsi="Times New Roman" w:cs="Times New Roman"/>
          <w:sz w:val="24"/>
          <w:szCs w:val="24"/>
        </w:rPr>
      </w:pPr>
      <w:r w:rsidRPr="00563FB9">
        <w:rPr>
          <w:rStyle w:val="Bodytext1"/>
          <w:rFonts w:ascii="Times New Roman" w:hAnsi="Times New Roman" w:cs="Times New Roman"/>
          <w:sz w:val="24"/>
          <w:szCs w:val="24"/>
        </w:rPr>
        <w:t>Pripremu i provedbu postupaka jednostavne nabave</w:t>
      </w:r>
      <w:r>
        <w:rPr>
          <w:rStyle w:val="Bodytext1"/>
          <w:rFonts w:ascii="Times New Roman" w:hAnsi="Times New Roman" w:cs="Times New Roman"/>
          <w:sz w:val="24"/>
          <w:szCs w:val="24"/>
        </w:rPr>
        <w:t xml:space="preserve"> čija je procijenjena vrijednost </w:t>
      </w:r>
      <w:r w:rsidR="00202C82">
        <w:rPr>
          <w:rStyle w:val="Bodytext1"/>
          <w:rFonts w:ascii="Times New Roman" w:hAnsi="Times New Roman" w:cs="Times New Roman"/>
          <w:sz w:val="24"/>
          <w:szCs w:val="24"/>
        </w:rPr>
        <w:t xml:space="preserve">od 2.650,01 EUR </w:t>
      </w:r>
      <w:r>
        <w:rPr>
          <w:rStyle w:val="Bodytext1"/>
          <w:rFonts w:ascii="Times New Roman" w:hAnsi="Times New Roman" w:cs="Times New Roman"/>
          <w:sz w:val="24"/>
          <w:szCs w:val="24"/>
        </w:rPr>
        <w:t>do 9.290,00</w:t>
      </w:r>
      <w:r w:rsidRPr="00563FB9">
        <w:rPr>
          <w:rStyle w:val="Bodytext1"/>
          <w:rFonts w:ascii="Times New Roman" w:hAnsi="Times New Roman" w:cs="Times New Roman"/>
          <w:sz w:val="24"/>
          <w:szCs w:val="24"/>
        </w:rPr>
        <w:t xml:space="preserve"> EUR provodi ravnatelj</w:t>
      </w:r>
      <w:r>
        <w:rPr>
          <w:rStyle w:val="Bodytext1"/>
          <w:rFonts w:ascii="Times New Roman" w:hAnsi="Times New Roman" w:cs="Times New Roman"/>
          <w:sz w:val="24"/>
          <w:szCs w:val="24"/>
        </w:rPr>
        <w:t xml:space="preserve"> Škole samostalno.</w:t>
      </w:r>
    </w:p>
    <w:p w14:paraId="4AFA3722" w14:textId="1C2F2282" w:rsidR="00F90D48" w:rsidRDefault="000651CF" w:rsidP="00D00DC8">
      <w:pPr>
        <w:pStyle w:val="Bodytext10"/>
        <w:numPr>
          <w:ilvl w:val="0"/>
          <w:numId w:val="39"/>
        </w:numPr>
        <w:spacing w:after="0" w:line="276" w:lineRule="auto"/>
        <w:rPr>
          <w:rStyle w:val="Bodytext1"/>
          <w:rFonts w:ascii="Times New Roman" w:hAnsi="Times New Roman" w:cs="Times New Roman"/>
          <w:sz w:val="24"/>
          <w:szCs w:val="24"/>
        </w:rPr>
      </w:pPr>
      <w:r w:rsidRPr="00563FB9">
        <w:rPr>
          <w:rStyle w:val="Bodytext1"/>
          <w:rFonts w:ascii="Times New Roman" w:hAnsi="Times New Roman" w:cs="Times New Roman"/>
          <w:sz w:val="24"/>
          <w:szCs w:val="24"/>
        </w:rPr>
        <w:t xml:space="preserve">Za jednostavnu nabavu procijenjene vrijednosti </w:t>
      </w:r>
      <w:r w:rsidR="00202C82">
        <w:rPr>
          <w:rStyle w:val="Bodytext1"/>
          <w:rFonts w:ascii="Times New Roman" w:hAnsi="Times New Roman" w:cs="Times New Roman"/>
          <w:sz w:val="24"/>
          <w:szCs w:val="24"/>
        </w:rPr>
        <w:t xml:space="preserve">od 2.650,01 EUR </w:t>
      </w:r>
      <w:r>
        <w:rPr>
          <w:rStyle w:val="Bodytext1"/>
          <w:rFonts w:ascii="Times New Roman" w:hAnsi="Times New Roman" w:cs="Times New Roman"/>
          <w:sz w:val="24"/>
          <w:szCs w:val="24"/>
        </w:rPr>
        <w:t>do 9.290,00</w:t>
      </w:r>
      <w:r w:rsidRPr="00563FB9">
        <w:rPr>
          <w:rStyle w:val="Bodytext1"/>
          <w:rFonts w:ascii="Times New Roman" w:hAnsi="Times New Roman" w:cs="Times New Roman"/>
          <w:sz w:val="24"/>
          <w:szCs w:val="24"/>
        </w:rPr>
        <w:t xml:space="preserve"> EUR potrebno je pri</w:t>
      </w:r>
      <w:r>
        <w:rPr>
          <w:rStyle w:val="Bodytext1"/>
          <w:rFonts w:ascii="Times New Roman" w:hAnsi="Times New Roman" w:cs="Times New Roman"/>
          <w:sz w:val="24"/>
          <w:szCs w:val="24"/>
        </w:rPr>
        <w:t>kupiti tri ponude od tri gospodarska subjekta po vlastitom odabiru registrirana za obavljanje određenih usluga, izvršenje radova ili isporuku robe.</w:t>
      </w:r>
    </w:p>
    <w:p w14:paraId="56912DAB" w14:textId="79877F82" w:rsidR="00A4321A" w:rsidRPr="00446545" w:rsidRDefault="00A4321A" w:rsidP="00D00DC8">
      <w:pPr>
        <w:pStyle w:val="Bodytext10"/>
        <w:numPr>
          <w:ilvl w:val="0"/>
          <w:numId w:val="39"/>
        </w:numPr>
        <w:spacing w:after="0" w:line="276" w:lineRule="auto"/>
        <w:jc w:val="both"/>
        <w:rPr>
          <w:rFonts w:ascii="Times New Roman" w:hAnsi="Times New Roman" w:cs="Times New Roman"/>
          <w:sz w:val="24"/>
          <w:szCs w:val="24"/>
        </w:rPr>
      </w:pPr>
      <w:r w:rsidRPr="00446545">
        <w:rPr>
          <w:rStyle w:val="Bodytext1"/>
          <w:rFonts w:ascii="Times New Roman" w:hAnsi="Times New Roman" w:cs="Times New Roman"/>
          <w:sz w:val="24"/>
          <w:szCs w:val="24"/>
        </w:rPr>
        <w:t xml:space="preserve">Iznimno od stavka </w:t>
      </w:r>
      <w:r w:rsidR="00D00DC8">
        <w:rPr>
          <w:rStyle w:val="Bodytext1"/>
          <w:rFonts w:ascii="Times New Roman" w:hAnsi="Times New Roman" w:cs="Times New Roman"/>
          <w:sz w:val="24"/>
          <w:szCs w:val="24"/>
        </w:rPr>
        <w:t>2</w:t>
      </w:r>
      <w:r w:rsidRPr="00446545">
        <w:rPr>
          <w:rStyle w:val="Bodytext1"/>
          <w:rFonts w:ascii="Times New Roman" w:hAnsi="Times New Roman" w:cs="Times New Roman"/>
          <w:sz w:val="24"/>
          <w:szCs w:val="24"/>
        </w:rPr>
        <w:t>. ovoga članka, u opravdanim i iznimnim okolnostima (kada primjerice zbog tehničkih ili umjetničkih razloga ili razloga povezanih sa zaštitom isključivih prava, izvođenje radova ili poslova, isporuku robe ili pružanje usluga može izvršiti samo određeni gospodarski subjekt ili kada je to nužno potrebno zbog žurnosti izazvane događajima koji se nisu mogli predvidjeti i drugo</w:t>
      </w:r>
      <w:r w:rsidR="00C21797">
        <w:rPr>
          <w:rStyle w:val="Bodytext1"/>
          <w:rFonts w:ascii="Times New Roman" w:hAnsi="Times New Roman" w:cs="Times New Roman"/>
          <w:sz w:val="24"/>
          <w:szCs w:val="24"/>
        </w:rPr>
        <w:t>)</w:t>
      </w:r>
      <w:r w:rsidRPr="00446545">
        <w:rPr>
          <w:rStyle w:val="Bodytext1"/>
          <w:rFonts w:ascii="Times New Roman" w:hAnsi="Times New Roman" w:cs="Times New Roman"/>
          <w:sz w:val="24"/>
          <w:szCs w:val="24"/>
        </w:rPr>
        <w:t>, Škola može prikupiti i manje od tri ponude.</w:t>
      </w:r>
    </w:p>
    <w:p w14:paraId="334356CB" w14:textId="77F3842B" w:rsidR="00A4321A" w:rsidRDefault="00A4321A" w:rsidP="00D00DC8">
      <w:pPr>
        <w:pStyle w:val="Bodytext10"/>
        <w:numPr>
          <w:ilvl w:val="0"/>
          <w:numId w:val="39"/>
        </w:numPr>
        <w:spacing w:after="0" w:line="276" w:lineRule="auto"/>
        <w:jc w:val="both"/>
        <w:rPr>
          <w:rStyle w:val="Bodytext1"/>
          <w:rFonts w:ascii="Times New Roman" w:hAnsi="Times New Roman" w:cs="Times New Roman"/>
          <w:sz w:val="24"/>
          <w:szCs w:val="24"/>
        </w:rPr>
      </w:pPr>
      <w:r w:rsidRPr="00446545">
        <w:rPr>
          <w:rStyle w:val="Bodytext1"/>
          <w:rFonts w:ascii="Times New Roman" w:hAnsi="Times New Roman" w:cs="Times New Roman"/>
          <w:sz w:val="24"/>
          <w:szCs w:val="24"/>
        </w:rPr>
        <w:t xml:space="preserve">Škola ponude prikuplja slanjem poziva na dostavu ponuda koji upućuje u pravilu putem elektroničke pošte svakom pojedinom gospodarskom subjektu na način da nemaju uvid u podatke o ostalim gospodarskim subjektima koji se pozivaju i na način koji omogućuje dokazivanje da </w:t>
      </w:r>
      <w:r w:rsidR="00C21797">
        <w:rPr>
          <w:rStyle w:val="Bodytext1"/>
          <w:rFonts w:ascii="Times New Roman" w:hAnsi="Times New Roman" w:cs="Times New Roman"/>
          <w:sz w:val="24"/>
          <w:szCs w:val="24"/>
        </w:rPr>
        <w:t xml:space="preserve">je </w:t>
      </w:r>
      <w:r w:rsidRPr="00446545">
        <w:rPr>
          <w:rStyle w:val="Bodytext1"/>
          <w:rFonts w:ascii="Times New Roman" w:hAnsi="Times New Roman" w:cs="Times New Roman"/>
          <w:sz w:val="24"/>
          <w:szCs w:val="24"/>
        </w:rPr>
        <w:t xml:space="preserve">poziv zaprimljen od </w:t>
      </w:r>
      <w:r w:rsidR="00C21797">
        <w:rPr>
          <w:rStyle w:val="Bodytext1"/>
          <w:rFonts w:ascii="Times New Roman" w:hAnsi="Times New Roman" w:cs="Times New Roman"/>
          <w:sz w:val="24"/>
          <w:szCs w:val="24"/>
        </w:rPr>
        <w:t>s</w:t>
      </w:r>
      <w:r w:rsidRPr="00446545">
        <w:rPr>
          <w:rStyle w:val="Bodytext1"/>
          <w:rFonts w:ascii="Times New Roman" w:hAnsi="Times New Roman" w:cs="Times New Roman"/>
          <w:sz w:val="24"/>
          <w:szCs w:val="24"/>
        </w:rPr>
        <w:t xml:space="preserve">trane gospodarskog subjekta (potvrda e- maila, odnosno dostavnica, povratnica, </w:t>
      </w:r>
      <w:r w:rsidR="00F90D48" w:rsidRPr="00446545">
        <w:rPr>
          <w:rStyle w:val="Bodytext1"/>
          <w:rFonts w:ascii="Times New Roman" w:hAnsi="Times New Roman" w:cs="Times New Roman"/>
          <w:sz w:val="24"/>
          <w:szCs w:val="24"/>
        </w:rPr>
        <w:t>izvješće</w:t>
      </w:r>
      <w:r w:rsidRPr="00446545">
        <w:rPr>
          <w:rStyle w:val="Bodytext1"/>
          <w:rFonts w:ascii="Times New Roman" w:hAnsi="Times New Roman" w:cs="Times New Roman"/>
          <w:sz w:val="24"/>
          <w:szCs w:val="24"/>
        </w:rPr>
        <w:t xml:space="preserve"> o uspješnom slanju telefaksom).</w:t>
      </w:r>
    </w:p>
    <w:p w14:paraId="76407630" w14:textId="154A31D2" w:rsidR="00CA3409" w:rsidRDefault="00CA3409" w:rsidP="00D00DC8">
      <w:pPr>
        <w:pStyle w:val="Odlomakpopisa"/>
        <w:numPr>
          <w:ilvl w:val="0"/>
          <w:numId w:val="39"/>
        </w:numPr>
        <w:spacing w:line="276" w:lineRule="auto"/>
        <w:jc w:val="both"/>
      </w:pPr>
      <w:r>
        <w:lastRenderedPageBreak/>
        <w:t>Rok za dostavu ponuda ne smije biti kraći od 5 dana niti duži od 10 dana od dana upućivanja poziva.</w:t>
      </w:r>
    </w:p>
    <w:p w14:paraId="66C9C1BB" w14:textId="77777777" w:rsidR="006D28E8" w:rsidRDefault="006D28E8" w:rsidP="00D00DC8">
      <w:pPr>
        <w:pStyle w:val="Bodytext10"/>
        <w:tabs>
          <w:tab w:val="left" w:pos="4215"/>
        </w:tabs>
        <w:spacing w:after="220" w:line="276" w:lineRule="auto"/>
        <w:ind w:firstLine="720"/>
        <w:rPr>
          <w:rStyle w:val="Bodytext1"/>
          <w:rFonts w:ascii="Times New Roman" w:hAnsi="Times New Roman" w:cs="Times New Roman"/>
          <w:sz w:val="24"/>
          <w:szCs w:val="24"/>
        </w:rPr>
      </w:pPr>
      <w:r>
        <w:rPr>
          <w:rStyle w:val="Bodytext1"/>
          <w:rFonts w:ascii="Times New Roman" w:hAnsi="Times New Roman" w:cs="Times New Roman"/>
          <w:sz w:val="24"/>
          <w:szCs w:val="24"/>
        </w:rPr>
        <w:tab/>
      </w:r>
    </w:p>
    <w:p w14:paraId="0AC43B13" w14:textId="71FEED9E" w:rsidR="00CA3409" w:rsidRPr="00FA6FD3" w:rsidRDefault="006D28E8" w:rsidP="006D28E8">
      <w:pPr>
        <w:pStyle w:val="Bodytext10"/>
        <w:tabs>
          <w:tab w:val="left" w:pos="4215"/>
        </w:tabs>
        <w:spacing w:after="220" w:line="360" w:lineRule="auto"/>
        <w:ind w:firstLine="720"/>
        <w:rPr>
          <w:rStyle w:val="Bodytext1"/>
          <w:rFonts w:ascii="Times New Roman" w:hAnsi="Times New Roman" w:cs="Times New Roman"/>
          <w:b/>
          <w:bCs/>
          <w:sz w:val="24"/>
          <w:szCs w:val="24"/>
        </w:rPr>
      </w:pPr>
      <w:r w:rsidRPr="00FA6FD3">
        <w:rPr>
          <w:rStyle w:val="Bodytext1"/>
          <w:rFonts w:ascii="Times New Roman" w:hAnsi="Times New Roman" w:cs="Times New Roman"/>
          <w:b/>
          <w:bCs/>
          <w:sz w:val="24"/>
          <w:szCs w:val="24"/>
        </w:rPr>
        <w:t xml:space="preserve">                                                             Članak </w:t>
      </w:r>
      <w:r w:rsidR="00202C82">
        <w:rPr>
          <w:rStyle w:val="Bodytext1"/>
          <w:rFonts w:ascii="Times New Roman" w:hAnsi="Times New Roman" w:cs="Times New Roman"/>
          <w:b/>
          <w:bCs/>
          <w:sz w:val="24"/>
          <w:szCs w:val="24"/>
        </w:rPr>
        <w:t>9</w:t>
      </w:r>
      <w:r w:rsidRPr="00FA6FD3">
        <w:rPr>
          <w:rStyle w:val="Bodytext1"/>
          <w:rFonts w:ascii="Times New Roman" w:hAnsi="Times New Roman" w:cs="Times New Roman"/>
          <w:b/>
          <w:bCs/>
          <w:sz w:val="24"/>
          <w:szCs w:val="24"/>
        </w:rPr>
        <w:t>.</w:t>
      </w:r>
    </w:p>
    <w:p w14:paraId="0F5E20F7" w14:textId="39240C40" w:rsidR="006D28E8" w:rsidRDefault="006D28E8" w:rsidP="00D00DC8">
      <w:pPr>
        <w:pStyle w:val="Bodytext10"/>
        <w:tabs>
          <w:tab w:val="left" w:pos="4215"/>
        </w:tabs>
        <w:spacing w:after="22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1. Izabranom gospodarskom subjektu izdaje se narudžbenica ili se s njim zaključuje ugovor.</w:t>
      </w:r>
    </w:p>
    <w:p w14:paraId="36F6B543" w14:textId="35F27305"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2. Narudžbenica obavezno sadrži podatke o:</w:t>
      </w:r>
    </w:p>
    <w:p w14:paraId="31334F46" w14:textId="011517E0"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 Školi kao naručitelju</w:t>
      </w:r>
    </w:p>
    <w:p w14:paraId="21418A6C" w14:textId="1D375527"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 gospodarskom subjektu – dobavljaču</w:t>
      </w:r>
    </w:p>
    <w:p w14:paraId="1D33B576" w14:textId="3C116AAD"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 rednom broju i datumu narudžbenice</w:t>
      </w:r>
    </w:p>
    <w:p w14:paraId="03363A87" w14:textId="30F7842D"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 vrsti roba/radova/usluga koje se nabavljaju uz specifikaciju jedinica mjere, količina,        </w:t>
      </w:r>
    </w:p>
    <w:p w14:paraId="14A3D117" w14:textId="34922509"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jediničnih cijena te ukupnih cijena, roku i mjestu isporuke, načinu i roku plaćanja.</w:t>
      </w:r>
    </w:p>
    <w:p w14:paraId="65A3AB9A" w14:textId="48F66568"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3. Narudžbenicu potpisuje ravnatelj Škole.</w:t>
      </w:r>
    </w:p>
    <w:p w14:paraId="2F9D35D4" w14:textId="39246BF9"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4. Ugovor obavezno sadrži podatke o: ugovornim stranama koje sklapaju ugovor, mjestu </w:t>
      </w:r>
    </w:p>
    <w:p w14:paraId="454EF0B8" w14:textId="6C4314F7"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sklapanja ugovora, predmetu ugovora, cijeni i ostalim bitnim sastojcima ugovora sukladno</w:t>
      </w:r>
    </w:p>
    <w:p w14:paraId="64883832" w14:textId="7B24F3EC"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Zakonu o obveznim odnosima.</w:t>
      </w:r>
    </w:p>
    <w:p w14:paraId="53AEA2B0" w14:textId="6FB544F9"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5. Ugovor potpisuje ravnatelj Škole.</w:t>
      </w:r>
    </w:p>
    <w:p w14:paraId="1823EEA3" w14:textId="35869618" w:rsidR="006D28E8" w:rsidRDefault="006D28E8" w:rsidP="006D28E8">
      <w:pPr>
        <w:pStyle w:val="Bodytext10"/>
        <w:tabs>
          <w:tab w:val="left" w:pos="4215"/>
        </w:tabs>
        <w:spacing w:after="0" w:line="360" w:lineRule="auto"/>
        <w:ind w:firstLine="0"/>
        <w:rPr>
          <w:rStyle w:val="Bodytext1"/>
          <w:rFonts w:ascii="Times New Roman" w:hAnsi="Times New Roman" w:cs="Times New Roman"/>
          <w:sz w:val="24"/>
          <w:szCs w:val="24"/>
        </w:rPr>
      </w:pPr>
    </w:p>
    <w:p w14:paraId="0738D703" w14:textId="174E726F" w:rsidR="006D28E8" w:rsidRPr="00FA6FD3" w:rsidRDefault="006D28E8" w:rsidP="006D28E8">
      <w:pPr>
        <w:pStyle w:val="Bodytext10"/>
        <w:tabs>
          <w:tab w:val="left" w:pos="4215"/>
        </w:tabs>
        <w:spacing w:after="0" w:line="360" w:lineRule="auto"/>
        <w:ind w:firstLine="0"/>
        <w:rPr>
          <w:rStyle w:val="Bodytext1"/>
          <w:rFonts w:ascii="Times New Roman" w:hAnsi="Times New Roman" w:cs="Times New Roman"/>
          <w:b/>
          <w:bCs/>
          <w:sz w:val="24"/>
          <w:szCs w:val="24"/>
        </w:rPr>
      </w:pPr>
      <w:r>
        <w:rPr>
          <w:rStyle w:val="Bodytext1"/>
          <w:rFonts w:ascii="Times New Roman" w:hAnsi="Times New Roman" w:cs="Times New Roman"/>
          <w:sz w:val="24"/>
          <w:szCs w:val="24"/>
        </w:rPr>
        <w:t xml:space="preserve">                                                                </w:t>
      </w:r>
      <w:r w:rsidRPr="00FA6FD3">
        <w:rPr>
          <w:rStyle w:val="Bodytext1"/>
          <w:rFonts w:ascii="Times New Roman" w:hAnsi="Times New Roman" w:cs="Times New Roman"/>
          <w:b/>
          <w:bCs/>
          <w:sz w:val="24"/>
          <w:szCs w:val="24"/>
        </w:rPr>
        <w:t xml:space="preserve">Članak </w:t>
      </w:r>
      <w:r w:rsidR="00202C82">
        <w:rPr>
          <w:rStyle w:val="Bodytext1"/>
          <w:rFonts w:ascii="Times New Roman" w:hAnsi="Times New Roman" w:cs="Times New Roman"/>
          <w:b/>
          <w:bCs/>
          <w:sz w:val="24"/>
          <w:szCs w:val="24"/>
        </w:rPr>
        <w:t>10</w:t>
      </w:r>
      <w:r w:rsidRPr="00FA6FD3">
        <w:rPr>
          <w:rStyle w:val="Bodytext1"/>
          <w:rFonts w:ascii="Times New Roman" w:hAnsi="Times New Roman" w:cs="Times New Roman"/>
          <w:b/>
          <w:bCs/>
          <w:sz w:val="24"/>
          <w:szCs w:val="24"/>
        </w:rPr>
        <w:t>.</w:t>
      </w:r>
    </w:p>
    <w:p w14:paraId="3BEE51F8" w14:textId="672FBA94" w:rsidR="006D28E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Škola može u bilo koje vrijeme, a prije sklapanja ugovora ili slanja narudžbenice donijeti</w:t>
      </w:r>
    </w:p>
    <w:p w14:paraId="7C21E086" w14:textId="31C8B944" w:rsidR="00F90D48" w:rsidRDefault="006D28E8" w:rsidP="00D00DC8">
      <w:pPr>
        <w:pStyle w:val="Bodytext10"/>
        <w:tabs>
          <w:tab w:val="left" w:pos="4215"/>
        </w:tabs>
        <w:spacing w:after="0" w:line="276" w:lineRule="auto"/>
        <w:ind w:firstLine="0"/>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w:t>
      </w:r>
      <w:r w:rsidR="00FA6FD3">
        <w:rPr>
          <w:rStyle w:val="Bodytext1"/>
          <w:rFonts w:ascii="Times New Roman" w:hAnsi="Times New Roman" w:cs="Times New Roman"/>
          <w:sz w:val="24"/>
          <w:szCs w:val="24"/>
        </w:rPr>
        <w:t>Odluku o poništenju postupka nabave.</w:t>
      </w:r>
    </w:p>
    <w:p w14:paraId="06464131" w14:textId="77777777" w:rsidR="00D00DC8" w:rsidRDefault="00D00DC8" w:rsidP="00A4321A">
      <w:pPr>
        <w:pStyle w:val="Bodytext10"/>
        <w:spacing w:after="220" w:line="360" w:lineRule="auto"/>
        <w:jc w:val="center"/>
        <w:rPr>
          <w:rStyle w:val="Bodytext1"/>
          <w:rFonts w:ascii="Times New Roman" w:hAnsi="Times New Roman" w:cs="Times New Roman"/>
          <w:b/>
          <w:sz w:val="24"/>
          <w:szCs w:val="24"/>
        </w:rPr>
      </w:pPr>
    </w:p>
    <w:p w14:paraId="218EECC5" w14:textId="1FEC6B5F" w:rsidR="00D00DC8" w:rsidRDefault="00D00DC8" w:rsidP="00D00DC8">
      <w:pPr>
        <w:pStyle w:val="Bodytext10"/>
        <w:spacing w:after="220" w:line="360" w:lineRule="auto"/>
        <w:ind w:left="426" w:firstLine="0"/>
        <w:rPr>
          <w:rStyle w:val="Bodytext1"/>
          <w:rFonts w:ascii="Times New Roman" w:hAnsi="Times New Roman" w:cs="Times New Roman"/>
          <w:b/>
          <w:sz w:val="24"/>
          <w:szCs w:val="24"/>
        </w:rPr>
      </w:pPr>
      <w:r w:rsidRPr="00446545">
        <w:rPr>
          <w:rStyle w:val="Bodytext1"/>
          <w:rFonts w:ascii="Times New Roman" w:hAnsi="Times New Roman" w:cs="Times New Roman"/>
          <w:b/>
          <w:sz w:val="24"/>
          <w:szCs w:val="24"/>
        </w:rPr>
        <w:t>VII</w:t>
      </w:r>
      <w:r w:rsidR="00202C82">
        <w:rPr>
          <w:rStyle w:val="Bodytext1"/>
          <w:rFonts w:ascii="Times New Roman" w:hAnsi="Times New Roman" w:cs="Times New Roman"/>
          <w:b/>
          <w:sz w:val="24"/>
          <w:szCs w:val="24"/>
        </w:rPr>
        <w:t>I</w:t>
      </w:r>
      <w:r w:rsidRPr="00446545">
        <w:rPr>
          <w:rStyle w:val="Bodytext1"/>
          <w:rFonts w:ascii="Times New Roman" w:hAnsi="Times New Roman" w:cs="Times New Roman"/>
          <w:b/>
          <w:sz w:val="24"/>
          <w:szCs w:val="24"/>
        </w:rPr>
        <w:t>. PROVEDBA POSTUPKA JEDNOSTAVNE NABAVE ČIJA JE</w:t>
      </w:r>
      <w:r>
        <w:rPr>
          <w:rStyle w:val="Bodytext1"/>
          <w:rFonts w:ascii="Times New Roman" w:hAnsi="Times New Roman" w:cs="Times New Roman"/>
          <w:b/>
          <w:sz w:val="24"/>
          <w:szCs w:val="24"/>
        </w:rPr>
        <w:t xml:space="preserve"> </w:t>
      </w:r>
      <w:r w:rsidRPr="00446545">
        <w:rPr>
          <w:rStyle w:val="Bodytext1"/>
          <w:rFonts w:ascii="Times New Roman" w:hAnsi="Times New Roman" w:cs="Times New Roman"/>
          <w:b/>
          <w:sz w:val="24"/>
          <w:szCs w:val="24"/>
        </w:rPr>
        <w:t xml:space="preserve">PROCIJENJENA VRIJEDNOST </w:t>
      </w:r>
      <w:r>
        <w:rPr>
          <w:rStyle w:val="Bodytext1"/>
          <w:rFonts w:ascii="Times New Roman" w:hAnsi="Times New Roman" w:cs="Times New Roman"/>
          <w:b/>
          <w:sz w:val="24"/>
          <w:szCs w:val="24"/>
        </w:rPr>
        <w:t>OD</w:t>
      </w:r>
      <w:r w:rsidRPr="00446545">
        <w:rPr>
          <w:rStyle w:val="Bodytext1"/>
          <w:rFonts w:ascii="Times New Roman" w:hAnsi="Times New Roman" w:cs="Times New Roman"/>
          <w:b/>
          <w:sz w:val="24"/>
          <w:szCs w:val="24"/>
        </w:rPr>
        <w:t xml:space="preserve"> </w:t>
      </w:r>
      <w:r>
        <w:rPr>
          <w:rStyle w:val="Bodytext1"/>
          <w:rFonts w:ascii="Times New Roman" w:hAnsi="Times New Roman" w:cs="Times New Roman"/>
          <w:b/>
          <w:sz w:val="24"/>
          <w:szCs w:val="24"/>
        </w:rPr>
        <w:t>9.290</w:t>
      </w:r>
      <w:r w:rsidRPr="00446545">
        <w:rPr>
          <w:rStyle w:val="Bodytext1"/>
          <w:rFonts w:ascii="Times New Roman" w:hAnsi="Times New Roman" w:cs="Times New Roman"/>
          <w:b/>
          <w:sz w:val="24"/>
          <w:szCs w:val="24"/>
        </w:rPr>
        <w:t>,0</w:t>
      </w:r>
      <w:r>
        <w:rPr>
          <w:rStyle w:val="Bodytext1"/>
          <w:rFonts w:ascii="Times New Roman" w:hAnsi="Times New Roman" w:cs="Times New Roman"/>
          <w:b/>
          <w:sz w:val="24"/>
          <w:szCs w:val="24"/>
        </w:rPr>
        <w:t>1</w:t>
      </w:r>
      <w:r w:rsidRPr="00446545">
        <w:rPr>
          <w:rStyle w:val="Bodytext1"/>
          <w:rFonts w:ascii="Times New Roman" w:hAnsi="Times New Roman" w:cs="Times New Roman"/>
          <w:b/>
          <w:sz w:val="24"/>
          <w:szCs w:val="24"/>
        </w:rPr>
        <w:t xml:space="preserve"> EUR</w:t>
      </w:r>
      <w:r>
        <w:rPr>
          <w:rStyle w:val="Bodytext1"/>
          <w:rFonts w:ascii="Times New Roman" w:hAnsi="Times New Roman" w:cs="Times New Roman"/>
          <w:b/>
          <w:sz w:val="24"/>
          <w:szCs w:val="24"/>
        </w:rPr>
        <w:t xml:space="preserve"> DO</w:t>
      </w:r>
      <w:r w:rsidRPr="00446545">
        <w:rPr>
          <w:rStyle w:val="Bodytext1"/>
          <w:rFonts w:ascii="Times New Roman" w:hAnsi="Times New Roman" w:cs="Times New Roman"/>
          <w:b/>
          <w:sz w:val="24"/>
          <w:szCs w:val="24"/>
        </w:rPr>
        <w:t xml:space="preserve"> </w:t>
      </w:r>
      <w:r>
        <w:rPr>
          <w:rStyle w:val="Bodytext1"/>
          <w:rFonts w:ascii="Times New Roman" w:hAnsi="Times New Roman" w:cs="Times New Roman"/>
          <w:b/>
          <w:sz w:val="24"/>
          <w:szCs w:val="24"/>
        </w:rPr>
        <w:t>26.540</w:t>
      </w:r>
      <w:r w:rsidRPr="00446545">
        <w:rPr>
          <w:rStyle w:val="Bodytext1"/>
          <w:rFonts w:ascii="Times New Roman" w:hAnsi="Times New Roman" w:cs="Times New Roman"/>
          <w:b/>
          <w:sz w:val="24"/>
          <w:szCs w:val="24"/>
        </w:rPr>
        <w:t>,00 EUR</w:t>
      </w:r>
      <w:r w:rsidR="00DD465E">
        <w:rPr>
          <w:rStyle w:val="Bodytext1"/>
          <w:rFonts w:ascii="Times New Roman" w:hAnsi="Times New Roman" w:cs="Times New Roman"/>
          <w:b/>
          <w:sz w:val="24"/>
          <w:szCs w:val="24"/>
        </w:rPr>
        <w:t xml:space="preserve"> </w:t>
      </w:r>
    </w:p>
    <w:p w14:paraId="5826954A" w14:textId="220E8BC6" w:rsidR="00A4321A" w:rsidRPr="004F33C8" w:rsidRDefault="00A4321A" w:rsidP="00A4321A">
      <w:pPr>
        <w:pStyle w:val="Bodytext10"/>
        <w:spacing w:after="220" w:line="360" w:lineRule="auto"/>
        <w:jc w:val="center"/>
        <w:rPr>
          <w:rFonts w:ascii="Times New Roman" w:hAnsi="Times New Roman" w:cs="Times New Roman"/>
          <w:b/>
          <w:sz w:val="24"/>
          <w:szCs w:val="24"/>
        </w:rPr>
      </w:pPr>
      <w:r w:rsidRPr="004F33C8">
        <w:rPr>
          <w:rStyle w:val="Bodytext1"/>
          <w:rFonts w:ascii="Times New Roman" w:hAnsi="Times New Roman" w:cs="Times New Roman"/>
          <w:b/>
          <w:sz w:val="24"/>
          <w:szCs w:val="24"/>
        </w:rPr>
        <w:t xml:space="preserve">Članak </w:t>
      </w:r>
      <w:r w:rsidR="00202C82">
        <w:rPr>
          <w:rStyle w:val="Bodytext1"/>
          <w:rFonts w:ascii="Times New Roman" w:hAnsi="Times New Roman" w:cs="Times New Roman"/>
          <w:b/>
          <w:sz w:val="24"/>
          <w:szCs w:val="24"/>
        </w:rPr>
        <w:t>11</w:t>
      </w:r>
      <w:r w:rsidRPr="004F33C8">
        <w:rPr>
          <w:rStyle w:val="Bodytext1"/>
          <w:rFonts w:ascii="Times New Roman" w:hAnsi="Times New Roman" w:cs="Times New Roman"/>
          <w:b/>
          <w:sz w:val="24"/>
          <w:szCs w:val="24"/>
        </w:rPr>
        <w:t>.</w:t>
      </w:r>
    </w:p>
    <w:p w14:paraId="5F78D6C2" w14:textId="16943223" w:rsidR="00A4321A" w:rsidRPr="00C7055A" w:rsidRDefault="00D00DC8" w:rsidP="00C7055A">
      <w:pPr>
        <w:pStyle w:val="Bodytext10"/>
        <w:numPr>
          <w:ilvl w:val="0"/>
          <w:numId w:val="40"/>
        </w:numPr>
        <w:spacing w:after="220" w:line="276" w:lineRule="auto"/>
        <w:jc w:val="both"/>
        <w:rPr>
          <w:rFonts w:ascii="Times New Roman" w:hAnsi="Times New Roman" w:cs="Times New Roman"/>
          <w:sz w:val="24"/>
          <w:szCs w:val="24"/>
        </w:rPr>
      </w:pPr>
      <w:r w:rsidRPr="00C7055A">
        <w:rPr>
          <w:rStyle w:val="Bodytext1"/>
          <w:rFonts w:ascii="Times New Roman" w:hAnsi="Times New Roman" w:cs="Times New Roman"/>
          <w:sz w:val="24"/>
          <w:szCs w:val="24"/>
        </w:rPr>
        <w:t xml:space="preserve">Kod postupaka jednostavne nabave procijenjene vrijednosti od 9.290,01 EUR do 26.540,00 EUR </w:t>
      </w:r>
      <w:r w:rsidR="00A4321A" w:rsidRPr="00C7055A">
        <w:rPr>
          <w:rStyle w:val="Bodytext1"/>
          <w:rFonts w:ascii="Times New Roman" w:hAnsi="Times New Roman" w:cs="Times New Roman"/>
          <w:sz w:val="24"/>
          <w:szCs w:val="24"/>
        </w:rPr>
        <w:t>Škola objavljuje poziv na dostavu ponuda na svojoj službenoj web stranici.</w:t>
      </w:r>
    </w:p>
    <w:p w14:paraId="537AFC73" w14:textId="06E69921" w:rsidR="00F90D48" w:rsidRPr="00C7055A" w:rsidRDefault="00A4321A" w:rsidP="00C7055A">
      <w:pPr>
        <w:pStyle w:val="Bodytext10"/>
        <w:numPr>
          <w:ilvl w:val="0"/>
          <w:numId w:val="40"/>
        </w:numPr>
        <w:spacing w:after="220" w:line="276" w:lineRule="auto"/>
        <w:jc w:val="both"/>
        <w:rPr>
          <w:rStyle w:val="Bodytext1"/>
          <w:rFonts w:ascii="Times New Roman" w:hAnsi="Times New Roman" w:cs="Times New Roman"/>
          <w:sz w:val="24"/>
          <w:szCs w:val="24"/>
        </w:rPr>
      </w:pPr>
      <w:r w:rsidRPr="00C7055A">
        <w:rPr>
          <w:rStyle w:val="Bodytext1"/>
          <w:rFonts w:ascii="Times New Roman" w:hAnsi="Times New Roman" w:cs="Times New Roman"/>
          <w:sz w:val="24"/>
          <w:szCs w:val="24"/>
        </w:rPr>
        <w:t>Iznimno od stavka 1. ovoga članka, u opravdanim okolnostima (kada primjerice zbog tehničkih ili umjetničkih razloga ili razloga povezanih sa zaštitom isključivih prava, izvođenje radova ili poslova, isporuku robe ili pružanje usluga može izvršiti samo određeni gospodarski subjekt ili kada je to nužno potrebno zbog žurnosti izazvane događajima koji se nisu mogli predvidjeti i drugo</w:t>
      </w:r>
      <w:r w:rsidR="00C33050" w:rsidRPr="00C7055A">
        <w:rPr>
          <w:rStyle w:val="Bodytext1"/>
          <w:rFonts w:ascii="Times New Roman" w:hAnsi="Times New Roman" w:cs="Times New Roman"/>
          <w:sz w:val="24"/>
          <w:szCs w:val="24"/>
        </w:rPr>
        <w:t>)</w:t>
      </w:r>
      <w:r w:rsidRPr="00C7055A">
        <w:rPr>
          <w:rStyle w:val="Bodytext1"/>
          <w:rFonts w:ascii="Times New Roman" w:hAnsi="Times New Roman" w:cs="Times New Roman"/>
          <w:sz w:val="24"/>
          <w:szCs w:val="24"/>
        </w:rPr>
        <w:t>, nabava se može provesti bez objave poziva na dostavu ponuda, odnosno prikupljanjem ponuda gospodarskih subjekata</w:t>
      </w:r>
      <w:bookmarkStart w:id="6" w:name="bookmark13"/>
      <w:r w:rsidR="00BD2AD4" w:rsidRPr="00C7055A">
        <w:rPr>
          <w:rStyle w:val="Bodytext1"/>
          <w:rFonts w:ascii="Times New Roman" w:hAnsi="Times New Roman" w:cs="Times New Roman"/>
          <w:sz w:val="24"/>
          <w:szCs w:val="24"/>
        </w:rPr>
        <w:t>.</w:t>
      </w:r>
    </w:p>
    <w:p w14:paraId="578D3C7C" w14:textId="3A2B1056" w:rsidR="00BD2AD4" w:rsidRDefault="00BD2AD4" w:rsidP="00C7055A">
      <w:pPr>
        <w:pStyle w:val="Bodytext10"/>
        <w:numPr>
          <w:ilvl w:val="0"/>
          <w:numId w:val="40"/>
        </w:numPr>
        <w:spacing w:after="220" w:line="276" w:lineRule="auto"/>
        <w:jc w:val="both"/>
        <w:rPr>
          <w:rStyle w:val="Bodytext1"/>
          <w:rFonts w:ascii="Times New Roman" w:hAnsi="Times New Roman" w:cs="Times New Roman"/>
          <w:sz w:val="24"/>
          <w:szCs w:val="24"/>
        </w:rPr>
      </w:pPr>
      <w:r w:rsidRPr="00C7055A">
        <w:rPr>
          <w:rStyle w:val="Bodytext1"/>
          <w:rFonts w:ascii="Times New Roman" w:hAnsi="Times New Roman" w:cs="Times New Roman"/>
          <w:sz w:val="24"/>
          <w:szCs w:val="24"/>
        </w:rPr>
        <w:t xml:space="preserve">Prije pokretanja postupka jednostavne nabave iz članka </w:t>
      </w:r>
      <w:r w:rsidR="00C7055A">
        <w:rPr>
          <w:rStyle w:val="Bodytext1"/>
          <w:rFonts w:ascii="Times New Roman" w:hAnsi="Times New Roman" w:cs="Times New Roman"/>
          <w:sz w:val="24"/>
          <w:szCs w:val="24"/>
        </w:rPr>
        <w:t>9</w:t>
      </w:r>
      <w:r w:rsidRPr="00C7055A">
        <w:rPr>
          <w:rStyle w:val="Bodytext1"/>
          <w:rFonts w:ascii="Times New Roman" w:hAnsi="Times New Roman" w:cs="Times New Roman"/>
          <w:sz w:val="24"/>
          <w:szCs w:val="24"/>
        </w:rPr>
        <w:t>. ovog Pravilnika potrebna je prethodna pisana suglasnost Školskog odbora.</w:t>
      </w:r>
    </w:p>
    <w:p w14:paraId="6982A01B" w14:textId="71D1171D" w:rsidR="00C7055A" w:rsidRPr="00C7055A" w:rsidRDefault="00C7055A" w:rsidP="00C7055A">
      <w:pPr>
        <w:pStyle w:val="Bodytext10"/>
        <w:numPr>
          <w:ilvl w:val="0"/>
          <w:numId w:val="40"/>
        </w:numPr>
        <w:spacing w:after="0" w:line="276" w:lineRule="auto"/>
        <w:jc w:val="both"/>
        <w:rPr>
          <w:rFonts w:ascii="Times New Roman" w:hAnsi="Times New Roman" w:cs="Times New Roman"/>
          <w:sz w:val="24"/>
          <w:szCs w:val="24"/>
        </w:rPr>
      </w:pPr>
      <w:r w:rsidRPr="00C7055A">
        <w:rPr>
          <w:rStyle w:val="Bodytext1"/>
          <w:rFonts w:ascii="Times New Roman" w:hAnsi="Times New Roman" w:cs="Times New Roman"/>
          <w:sz w:val="24"/>
          <w:szCs w:val="24"/>
        </w:rPr>
        <w:t>Odluk</w:t>
      </w:r>
      <w:r>
        <w:rPr>
          <w:rStyle w:val="Bodytext1"/>
          <w:rFonts w:ascii="Times New Roman" w:hAnsi="Times New Roman" w:cs="Times New Roman"/>
          <w:sz w:val="24"/>
          <w:szCs w:val="24"/>
        </w:rPr>
        <w:t>u</w:t>
      </w:r>
      <w:r w:rsidRPr="00C7055A">
        <w:rPr>
          <w:rStyle w:val="Bodytext1"/>
          <w:rFonts w:ascii="Times New Roman" w:hAnsi="Times New Roman" w:cs="Times New Roman"/>
          <w:sz w:val="24"/>
          <w:szCs w:val="24"/>
        </w:rPr>
        <w:t xml:space="preserve"> o odabiru, odnosno o poništenju nabave potpisuje ravnatelj Škole uz prethodnu suglasnost Školskog odbora.</w:t>
      </w:r>
    </w:p>
    <w:p w14:paraId="211E9075" w14:textId="77777777" w:rsidR="00C7055A" w:rsidRPr="00C7055A" w:rsidRDefault="00C7055A" w:rsidP="00C7055A">
      <w:pPr>
        <w:pStyle w:val="Bodytext10"/>
        <w:spacing w:after="220" w:line="276" w:lineRule="auto"/>
        <w:ind w:left="720" w:firstLine="0"/>
        <w:jc w:val="both"/>
        <w:rPr>
          <w:rStyle w:val="Bodytext1"/>
          <w:rFonts w:ascii="Times New Roman" w:hAnsi="Times New Roman" w:cs="Times New Roman"/>
          <w:sz w:val="24"/>
          <w:szCs w:val="24"/>
        </w:rPr>
      </w:pPr>
    </w:p>
    <w:p w14:paraId="2AB95CD9" w14:textId="77777777" w:rsidR="005F767D" w:rsidRDefault="001E1D79" w:rsidP="00FA6FD3">
      <w:pPr>
        <w:pStyle w:val="Bodytext10"/>
        <w:tabs>
          <w:tab w:val="left" w:pos="735"/>
        </w:tabs>
        <w:spacing w:after="220"/>
        <w:jc w:val="both"/>
        <w:rPr>
          <w:rStyle w:val="Bodytext1"/>
          <w:rFonts w:asciiTheme="minorHAnsi" w:hAnsiTheme="minorHAnsi" w:cstheme="minorHAnsi"/>
          <w:sz w:val="24"/>
          <w:szCs w:val="24"/>
        </w:rPr>
      </w:pPr>
      <w:r>
        <w:rPr>
          <w:rStyle w:val="Bodytext1"/>
          <w:rFonts w:asciiTheme="minorHAnsi" w:hAnsiTheme="minorHAnsi" w:cstheme="minorHAnsi"/>
          <w:sz w:val="24"/>
          <w:szCs w:val="24"/>
        </w:rPr>
        <w:lastRenderedPageBreak/>
        <w:tab/>
      </w:r>
    </w:p>
    <w:p w14:paraId="2D13CE9E" w14:textId="38CCC09E" w:rsidR="00FA6FD3" w:rsidRPr="00C17BD7" w:rsidRDefault="00202C82" w:rsidP="00C17BD7">
      <w:pPr>
        <w:pStyle w:val="Bodytext10"/>
        <w:spacing w:after="220" w:line="360" w:lineRule="auto"/>
        <w:ind w:left="426" w:firstLine="0"/>
        <w:rPr>
          <w:rStyle w:val="Bodytext1"/>
          <w:rFonts w:ascii="Times New Roman" w:hAnsi="Times New Roman" w:cs="Times New Roman"/>
          <w:b/>
          <w:sz w:val="24"/>
          <w:szCs w:val="24"/>
        </w:rPr>
      </w:pPr>
      <w:r>
        <w:rPr>
          <w:rStyle w:val="Bodytext1"/>
          <w:rFonts w:ascii="Times New Roman" w:hAnsi="Times New Roman" w:cs="Times New Roman"/>
          <w:b/>
          <w:bCs/>
          <w:sz w:val="24"/>
          <w:szCs w:val="24"/>
        </w:rPr>
        <w:t>IX</w:t>
      </w:r>
      <w:r w:rsidR="00C7055A">
        <w:rPr>
          <w:rStyle w:val="Bodytext1"/>
          <w:rFonts w:ascii="Times New Roman" w:hAnsi="Times New Roman" w:cs="Times New Roman"/>
          <w:b/>
          <w:bCs/>
          <w:sz w:val="24"/>
          <w:szCs w:val="24"/>
        </w:rPr>
        <w:t xml:space="preserve">. </w:t>
      </w:r>
      <w:r w:rsidR="00C7055A" w:rsidRPr="001E1D79">
        <w:rPr>
          <w:rStyle w:val="Bodytext1"/>
          <w:rFonts w:ascii="Times New Roman" w:hAnsi="Times New Roman" w:cs="Times New Roman"/>
          <w:b/>
          <w:sz w:val="24"/>
          <w:szCs w:val="24"/>
        </w:rPr>
        <w:t xml:space="preserve"> PROVEDBA POSTUPKA JEDNOSTAVNE NABAVE ČIJA JE PROCIJENJENA VRIJEDNOST </w:t>
      </w:r>
      <w:r w:rsidR="00C7055A">
        <w:rPr>
          <w:rStyle w:val="Bodytext1"/>
          <w:rFonts w:ascii="Times New Roman" w:hAnsi="Times New Roman" w:cs="Times New Roman"/>
          <w:b/>
          <w:sz w:val="24"/>
          <w:szCs w:val="24"/>
        </w:rPr>
        <w:t xml:space="preserve">OD 26.540,01 EUR DO 66.360,00 EUR </w:t>
      </w:r>
      <w:r w:rsidR="00C7055A" w:rsidRPr="001E1D79">
        <w:rPr>
          <w:rStyle w:val="Bodytext1"/>
          <w:rFonts w:ascii="Times New Roman" w:hAnsi="Times New Roman" w:cs="Times New Roman"/>
          <w:b/>
          <w:sz w:val="24"/>
          <w:szCs w:val="24"/>
        </w:rPr>
        <w:t>ZA NABAVU RADOVA</w:t>
      </w:r>
    </w:p>
    <w:p w14:paraId="1669FCF8" w14:textId="7611C601" w:rsidR="00FA6FD3" w:rsidRDefault="00FA6FD3" w:rsidP="00FA6FD3">
      <w:pPr>
        <w:pStyle w:val="Bodytext10"/>
        <w:tabs>
          <w:tab w:val="left" w:pos="735"/>
        </w:tabs>
        <w:spacing w:after="0"/>
        <w:jc w:val="both"/>
        <w:rPr>
          <w:rStyle w:val="Bodytext1"/>
          <w:rFonts w:ascii="Times New Roman" w:hAnsi="Times New Roman" w:cs="Times New Roman"/>
          <w:b/>
          <w:bCs/>
          <w:sz w:val="24"/>
          <w:szCs w:val="24"/>
        </w:rPr>
      </w:pPr>
      <w:r>
        <w:rPr>
          <w:rStyle w:val="Bodytext1"/>
          <w:rFonts w:ascii="Times New Roman" w:hAnsi="Times New Roman" w:cs="Times New Roman"/>
          <w:b/>
          <w:bCs/>
          <w:sz w:val="24"/>
          <w:szCs w:val="24"/>
        </w:rPr>
        <w:t xml:space="preserve">                                                                      Članak 1</w:t>
      </w:r>
      <w:r w:rsidR="00202C82">
        <w:rPr>
          <w:rStyle w:val="Bodytext1"/>
          <w:rFonts w:ascii="Times New Roman" w:hAnsi="Times New Roman" w:cs="Times New Roman"/>
          <w:b/>
          <w:bCs/>
          <w:sz w:val="24"/>
          <w:szCs w:val="24"/>
        </w:rPr>
        <w:t>2</w:t>
      </w:r>
      <w:r>
        <w:rPr>
          <w:rStyle w:val="Bodytext1"/>
          <w:rFonts w:ascii="Times New Roman" w:hAnsi="Times New Roman" w:cs="Times New Roman"/>
          <w:b/>
          <w:bCs/>
          <w:sz w:val="24"/>
          <w:szCs w:val="24"/>
        </w:rPr>
        <w:t>.</w:t>
      </w:r>
    </w:p>
    <w:p w14:paraId="5F4D00C5" w14:textId="77777777" w:rsidR="00FA6FD3" w:rsidRDefault="00FA6FD3" w:rsidP="00FA6FD3">
      <w:pPr>
        <w:pStyle w:val="Bodytext10"/>
        <w:tabs>
          <w:tab w:val="left" w:pos="735"/>
        </w:tabs>
        <w:spacing w:after="0"/>
        <w:jc w:val="both"/>
        <w:rPr>
          <w:rStyle w:val="Bodytext1"/>
          <w:rFonts w:ascii="Times New Roman" w:hAnsi="Times New Roman" w:cs="Times New Roman"/>
          <w:b/>
          <w:bCs/>
          <w:sz w:val="24"/>
          <w:szCs w:val="24"/>
        </w:rPr>
      </w:pPr>
    </w:p>
    <w:p w14:paraId="26346D41" w14:textId="59181671" w:rsidR="00C7055A" w:rsidRPr="004F33C8" w:rsidRDefault="00C7055A" w:rsidP="00C7055A">
      <w:pPr>
        <w:pStyle w:val="Bodytext10"/>
        <w:numPr>
          <w:ilvl w:val="0"/>
          <w:numId w:val="42"/>
        </w:numPr>
        <w:spacing w:after="220" w:line="276" w:lineRule="auto"/>
        <w:jc w:val="both"/>
        <w:rPr>
          <w:rFonts w:ascii="Times New Roman" w:hAnsi="Times New Roman" w:cs="Times New Roman"/>
          <w:b/>
          <w:sz w:val="24"/>
          <w:szCs w:val="24"/>
        </w:rPr>
      </w:pPr>
      <w:r w:rsidRPr="004F33C8">
        <w:rPr>
          <w:rStyle w:val="Bodytext1"/>
          <w:rFonts w:ascii="Times New Roman" w:hAnsi="Times New Roman" w:cs="Times New Roman"/>
          <w:sz w:val="24"/>
          <w:szCs w:val="24"/>
        </w:rPr>
        <w:t xml:space="preserve">Kod postupaka jednostavne nabave čija je procijenjena vrijednost </w:t>
      </w:r>
      <w:r>
        <w:rPr>
          <w:rStyle w:val="Bodytext1"/>
          <w:rFonts w:ascii="Times New Roman" w:hAnsi="Times New Roman" w:cs="Times New Roman"/>
          <w:sz w:val="24"/>
          <w:szCs w:val="24"/>
        </w:rPr>
        <w:t>od</w:t>
      </w:r>
      <w:r w:rsidRPr="004F33C8">
        <w:rPr>
          <w:rStyle w:val="Bodytext1"/>
          <w:rFonts w:ascii="Times New Roman" w:hAnsi="Times New Roman" w:cs="Times New Roman"/>
          <w:sz w:val="24"/>
          <w:szCs w:val="24"/>
        </w:rPr>
        <w:t xml:space="preserve"> </w:t>
      </w:r>
      <w:r>
        <w:rPr>
          <w:rStyle w:val="Bodytext1"/>
          <w:rFonts w:ascii="Times New Roman" w:hAnsi="Times New Roman" w:cs="Times New Roman"/>
          <w:sz w:val="24"/>
          <w:szCs w:val="24"/>
        </w:rPr>
        <w:t>26.540</w:t>
      </w:r>
      <w:r w:rsidRPr="004F33C8">
        <w:rPr>
          <w:rStyle w:val="Bodytext1"/>
          <w:rFonts w:ascii="Times New Roman" w:hAnsi="Times New Roman" w:cs="Times New Roman"/>
          <w:sz w:val="24"/>
          <w:szCs w:val="24"/>
        </w:rPr>
        <w:t>,0</w:t>
      </w:r>
      <w:r>
        <w:rPr>
          <w:rStyle w:val="Bodytext1"/>
          <w:rFonts w:ascii="Times New Roman" w:hAnsi="Times New Roman" w:cs="Times New Roman"/>
          <w:sz w:val="24"/>
          <w:szCs w:val="24"/>
        </w:rPr>
        <w:t>1</w:t>
      </w:r>
      <w:r w:rsidRPr="004F33C8">
        <w:rPr>
          <w:rStyle w:val="Bodytext1"/>
          <w:rFonts w:ascii="Times New Roman" w:hAnsi="Times New Roman" w:cs="Times New Roman"/>
          <w:sz w:val="24"/>
          <w:szCs w:val="24"/>
        </w:rPr>
        <w:t xml:space="preserve"> EUR, </w:t>
      </w:r>
      <w:r>
        <w:rPr>
          <w:rStyle w:val="Bodytext1"/>
          <w:rFonts w:ascii="Times New Roman" w:hAnsi="Times New Roman" w:cs="Times New Roman"/>
          <w:sz w:val="24"/>
          <w:szCs w:val="24"/>
        </w:rPr>
        <w:t>do</w:t>
      </w:r>
      <w:r w:rsidRPr="004F33C8">
        <w:rPr>
          <w:rStyle w:val="Bodytext1"/>
          <w:rFonts w:ascii="Times New Roman" w:hAnsi="Times New Roman" w:cs="Times New Roman"/>
          <w:sz w:val="24"/>
          <w:szCs w:val="24"/>
        </w:rPr>
        <w:t xml:space="preserve">  </w:t>
      </w:r>
      <w:r>
        <w:rPr>
          <w:rStyle w:val="Bodytext1"/>
          <w:rFonts w:ascii="Times New Roman" w:hAnsi="Times New Roman" w:cs="Times New Roman"/>
          <w:sz w:val="24"/>
          <w:szCs w:val="24"/>
        </w:rPr>
        <w:t>6</w:t>
      </w:r>
      <w:r w:rsidRPr="004F33C8">
        <w:rPr>
          <w:rStyle w:val="Bodytext1"/>
          <w:rFonts w:ascii="Times New Roman" w:hAnsi="Times New Roman" w:cs="Times New Roman"/>
          <w:sz w:val="24"/>
          <w:szCs w:val="24"/>
        </w:rPr>
        <w:t>6.</w:t>
      </w:r>
      <w:r>
        <w:rPr>
          <w:rStyle w:val="Bodytext1"/>
          <w:rFonts w:ascii="Times New Roman" w:hAnsi="Times New Roman" w:cs="Times New Roman"/>
          <w:sz w:val="24"/>
          <w:szCs w:val="24"/>
        </w:rPr>
        <w:t>360</w:t>
      </w:r>
      <w:r w:rsidRPr="004F33C8">
        <w:rPr>
          <w:rStyle w:val="Bodytext1"/>
          <w:rFonts w:ascii="Times New Roman" w:hAnsi="Times New Roman" w:cs="Times New Roman"/>
          <w:sz w:val="24"/>
          <w:szCs w:val="24"/>
        </w:rPr>
        <w:t xml:space="preserve">,00 EUR za radove, Škola objavljuje </w:t>
      </w:r>
      <w:r w:rsidRPr="00F43F76">
        <w:rPr>
          <w:rStyle w:val="Bodytext1"/>
          <w:rFonts w:ascii="Times New Roman" w:hAnsi="Times New Roman" w:cs="Times New Roman"/>
          <w:sz w:val="24"/>
          <w:szCs w:val="24"/>
        </w:rPr>
        <w:t>poziv na dostavu ponuda</w:t>
      </w:r>
      <w:r w:rsidRPr="004F33C8">
        <w:rPr>
          <w:rStyle w:val="Bodytext1"/>
          <w:rFonts w:ascii="Times New Roman" w:hAnsi="Times New Roman" w:cs="Times New Roman"/>
          <w:b/>
          <w:bCs/>
          <w:sz w:val="24"/>
          <w:szCs w:val="24"/>
        </w:rPr>
        <w:t xml:space="preserve"> </w:t>
      </w:r>
      <w:r w:rsidRPr="004F33C8">
        <w:rPr>
          <w:rStyle w:val="Bodytext1"/>
          <w:rFonts w:ascii="Times New Roman" w:hAnsi="Times New Roman" w:cs="Times New Roman"/>
          <w:sz w:val="24"/>
          <w:szCs w:val="24"/>
        </w:rPr>
        <w:t>na svojoj službenoj web stranici.</w:t>
      </w:r>
    </w:p>
    <w:p w14:paraId="44500F2F" w14:textId="6858F95D" w:rsidR="00C7055A" w:rsidRPr="004F33C8" w:rsidRDefault="00C7055A" w:rsidP="00C7055A">
      <w:pPr>
        <w:pStyle w:val="Bodytext10"/>
        <w:numPr>
          <w:ilvl w:val="0"/>
          <w:numId w:val="42"/>
        </w:numPr>
        <w:spacing w:after="220" w:line="276" w:lineRule="auto"/>
        <w:jc w:val="both"/>
        <w:rPr>
          <w:rStyle w:val="Bodytext1"/>
          <w:rFonts w:ascii="Times New Roman" w:hAnsi="Times New Roman" w:cs="Times New Roman"/>
          <w:b/>
          <w:sz w:val="24"/>
          <w:szCs w:val="24"/>
        </w:rPr>
      </w:pPr>
      <w:r w:rsidRPr="004F33C8">
        <w:rPr>
          <w:rStyle w:val="Bodytext1"/>
          <w:rFonts w:ascii="Times New Roman" w:hAnsi="Times New Roman" w:cs="Times New Roman"/>
          <w:sz w:val="24"/>
          <w:szCs w:val="24"/>
        </w:rPr>
        <w:t>Iznimno od stavka 1. ovoga članka, u opravdanim okolnostima (kada primjerice zbog tehničkih ili umjetničkih razloga ili razloga povezanih sa zaštitom isključivih prava, izvođenje radova ili poslova može izvršiti samo određeni gospodarski subjekt ili kada je to nužno potrebno zbog žurnosti izazvane događajima koji se nisu mogli predvidjeti i drugo), nabava se može provesti bez objave poziva na dostavu ponuda, odnosno prikupljanjem ponuda gospodarskih subjekata.</w:t>
      </w:r>
    </w:p>
    <w:p w14:paraId="4E635D3C" w14:textId="38636477" w:rsidR="00C7055A" w:rsidRPr="00620279" w:rsidRDefault="00C7055A" w:rsidP="00C7055A">
      <w:pPr>
        <w:pStyle w:val="Bodytext10"/>
        <w:numPr>
          <w:ilvl w:val="0"/>
          <w:numId w:val="42"/>
        </w:numPr>
        <w:spacing w:after="220" w:line="276" w:lineRule="auto"/>
        <w:jc w:val="both"/>
        <w:rPr>
          <w:rStyle w:val="Bodytext1"/>
          <w:rFonts w:ascii="Times New Roman" w:hAnsi="Times New Roman" w:cs="Times New Roman"/>
          <w:b/>
          <w:sz w:val="24"/>
          <w:szCs w:val="24"/>
        </w:rPr>
      </w:pPr>
      <w:r w:rsidRPr="004F33C8">
        <w:rPr>
          <w:rStyle w:val="Bodytext1"/>
          <w:rFonts w:ascii="Times New Roman" w:hAnsi="Times New Roman" w:cs="Times New Roman"/>
          <w:sz w:val="24"/>
          <w:szCs w:val="24"/>
        </w:rPr>
        <w:t>Prije pokretanja postupka jednostavne nabave iz članka 1</w:t>
      </w:r>
      <w:r>
        <w:rPr>
          <w:rStyle w:val="Bodytext1"/>
          <w:rFonts w:ascii="Times New Roman" w:hAnsi="Times New Roman" w:cs="Times New Roman"/>
          <w:sz w:val="24"/>
          <w:szCs w:val="24"/>
        </w:rPr>
        <w:t>0</w:t>
      </w:r>
      <w:r w:rsidRPr="004F33C8">
        <w:rPr>
          <w:rStyle w:val="Bodytext1"/>
          <w:rFonts w:ascii="Times New Roman" w:hAnsi="Times New Roman" w:cs="Times New Roman"/>
          <w:sz w:val="24"/>
          <w:szCs w:val="24"/>
        </w:rPr>
        <w:t>. ovog Pravilnika potrebna je prethodna pisana suglasnost Školskog odbora.</w:t>
      </w:r>
    </w:p>
    <w:p w14:paraId="54FC947F" w14:textId="5811F07C" w:rsidR="00C7055A" w:rsidRPr="004F33C8" w:rsidRDefault="00C7055A" w:rsidP="00C7055A">
      <w:pPr>
        <w:pStyle w:val="Bodytext10"/>
        <w:numPr>
          <w:ilvl w:val="0"/>
          <w:numId w:val="42"/>
        </w:numPr>
        <w:spacing w:after="220" w:line="276" w:lineRule="auto"/>
        <w:jc w:val="both"/>
        <w:rPr>
          <w:rStyle w:val="Bodytext1"/>
          <w:rFonts w:ascii="Times New Roman" w:hAnsi="Times New Roman" w:cs="Times New Roman"/>
          <w:b/>
          <w:sz w:val="24"/>
          <w:szCs w:val="24"/>
        </w:rPr>
      </w:pPr>
      <w:r>
        <w:rPr>
          <w:rStyle w:val="Bodytext1"/>
          <w:rFonts w:ascii="Times New Roman" w:hAnsi="Times New Roman" w:cs="Times New Roman"/>
          <w:sz w:val="24"/>
          <w:szCs w:val="24"/>
        </w:rPr>
        <w:t>Školski odbor odluku o izabranom subjektu dostavlja Gradskom uredu za obrazovanje, sport i mlade radi ishođenja suglasnosti gradonačelnika odnosno osnivača.</w:t>
      </w:r>
    </w:p>
    <w:p w14:paraId="26339D3A" w14:textId="77777777" w:rsidR="00BF7F62" w:rsidRDefault="00BF7F62" w:rsidP="00197C8C">
      <w:pPr>
        <w:pStyle w:val="Bodytext10"/>
        <w:tabs>
          <w:tab w:val="left" w:pos="735"/>
        </w:tabs>
        <w:spacing w:line="276" w:lineRule="auto"/>
        <w:ind w:left="620" w:firstLine="0"/>
        <w:jc w:val="both"/>
        <w:rPr>
          <w:rStyle w:val="Bodytext1"/>
          <w:rFonts w:ascii="Times New Roman" w:hAnsi="Times New Roman" w:cs="Times New Roman"/>
          <w:b/>
          <w:bCs/>
          <w:sz w:val="24"/>
          <w:szCs w:val="24"/>
        </w:rPr>
      </w:pPr>
    </w:p>
    <w:p w14:paraId="178C0C31" w14:textId="220632A2" w:rsidR="00BF7F62" w:rsidRDefault="00BF7F62" w:rsidP="00197C8C">
      <w:pPr>
        <w:pStyle w:val="Bodytext10"/>
        <w:tabs>
          <w:tab w:val="left" w:pos="735"/>
        </w:tabs>
        <w:spacing w:line="276" w:lineRule="auto"/>
        <w:jc w:val="both"/>
        <w:rPr>
          <w:rStyle w:val="Bodytext1"/>
          <w:rFonts w:ascii="Times New Roman" w:hAnsi="Times New Roman" w:cs="Times New Roman"/>
          <w:b/>
          <w:bCs/>
          <w:sz w:val="24"/>
          <w:szCs w:val="24"/>
        </w:rPr>
      </w:pPr>
      <w:r w:rsidRPr="00FA6FD3">
        <w:rPr>
          <w:rStyle w:val="Bodytext1"/>
          <w:rFonts w:ascii="Times New Roman" w:hAnsi="Times New Roman" w:cs="Times New Roman"/>
          <w:b/>
          <w:bCs/>
          <w:sz w:val="24"/>
          <w:szCs w:val="24"/>
        </w:rPr>
        <w:t xml:space="preserve">X. PROVEDBA POSTUPKA JEDNOSTAVNE NABAVE SUFINANCIRANE    </w:t>
      </w:r>
      <w:r>
        <w:rPr>
          <w:rStyle w:val="Bodytext1"/>
          <w:rFonts w:ascii="Times New Roman" w:hAnsi="Times New Roman" w:cs="Times New Roman"/>
          <w:b/>
          <w:bCs/>
          <w:sz w:val="24"/>
          <w:szCs w:val="24"/>
        </w:rPr>
        <w:t xml:space="preserve">   </w:t>
      </w:r>
    </w:p>
    <w:p w14:paraId="03EA7614" w14:textId="54C0A053" w:rsidR="00BF7F62" w:rsidRDefault="00BF7F62" w:rsidP="00197C8C">
      <w:pPr>
        <w:pStyle w:val="Bodytext10"/>
        <w:tabs>
          <w:tab w:val="left" w:pos="735"/>
        </w:tabs>
        <w:spacing w:line="276" w:lineRule="auto"/>
        <w:jc w:val="both"/>
        <w:rPr>
          <w:rStyle w:val="Bodytext1"/>
          <w:rFonts w:ascii="Times New Roman" w:hAnsi="Times New Roman" w:cs="Times New Roman"/>
          <w:b/>
          <w:bCs/>
          <w:sz w:val="24"/>
          <w:szCs w:val="24"/>
        </w:rPr>
      </w:pPr>
      <w:r w:rsidRPr="00FA6FD3">
        <w:rPr>
          <w:rStyle w:val="Bodytext1"/>
          <w:rFonts w:ascii="Times New Roman" w:hAnsi="Times New Roman" w:cs="Times New Roman"/>
          <w:b/>
          <w:bCs/>
          <w:sz w:val="24"/>
          <w:szCs w:val="24"/>
        </w:rPr>
        <w:t>SREDSVIMA EUROPSKE UNIJE</w:t>
      </w:r>
    </w:p>
    <w:p w14:paraId="72BC7057" w14:textId="77777777" w:rsidR="00BF7F62" w:rsidRDefault="00BF7F62" w:rsidP="00BF7F62">
      <w:pPr>
        <w:pStyle w:val="Bodytext10"/>
        <w:tabs>
          <w:tab w:val="left" w:pos="735"/>
        </w:tabs>
        <w:spacing w:after="220"/>
        <w:ind w:left="620" w:firstLine="0"/>
        <w:jc w:val="both"/>
        <w:rPr>
          <w:rStyle w:val="Bodytext1"/>
          <w:rFonts w:ascii="Times New Roman" w:hAnsi="Times New Roman" w:cs="Times New Roman"/>
          <w:b/>
          <w:bCs/>
          <w:sz w:val="24"/>
          <w:szCs w:val="24"/>
        </w:rPr>
      </w:pPr>
    </w:p>
    <w:p w14:paraId="422EB0D1" w14:textId="70FA619F" w:rsidR="00BF7F62" w:rsidRDefault="00BF7F62" w:rsidP="00BF7F62">
      <w:pPr>
        <w:pStyle w:val="Bodytext10"/>
        <w:tabs>
          <w:tab w:val="left" w:pos="735"/>
        </w:tabs>
        <w:spacing w:after="0"/>
        <w:jc w:val="both"/>
        <w:rPr>
          <w:rStyle w:val="Bodytext1"/>
          <w:rFonts w:ascii="Times New Roman" w:hAnsi="Times New Roman" w:cs="Times New Roman"/>
          <w:b/>
          <w:bCs/>
          <w:sz w:val="24"/>
          <w:szCs w:val="24"/>
        </w:rPr>
      </w:pPr>
      <w:r>
        <w:rPr>
          <w:rStyle w:val="Bodytext1"/>
          <w:rFonts w:ascii="Times New Roman" w:hAnsi="Times New Roman" w:cs="Times New Roman"/>
          <w:b/>
          <w:bCs/>
          <w:sz w:val="24"/>
          <w:szCs w:val="24"/>
        </w:rPr>
        <w:t xml:space="preserve">                                                                      Članak 1</w:t>
      </w:r>
      <w:r w:rsidR="00202C82">
        <w:rPr>
          <w:rStyle w:val="Bodytext1"/>
          <w:rFonts w:ascii="Times New Roman" w:hAnsi="Times New Roman" w:cs="Times New Roman"/>
          <w:b/>
          <w:bCs/>
          <w:sz w:val="24"/>
          <w:szCs w:val="24"/>
        </w:rPr>
        <w:t>3</w:t>
      </w:r>
      <w:r>
        <w:rPr>
          <w:rStyle w:val="Bodytext1"/>
          <w:rFonts w:ascii="Times New Roman" w:hAnsi="Times New Roman" w:cs="Times New Roman"/>
          <w:b/>
          <w:bCs/>
          <w:sz w:val="24"/>
          <w:szCs w:val="24"/>
        </w:rPr>
        <w:t>.</w:t>
      </w:r>
    </w:p>
    <w:p w14:paraId="14421B78" w14:textId="77777777" w:rsidR="00BF7F62" w:rsidRDefault="00BF7F62" w:rsidP="00BF7F62">
      <w:pPr>
        <w:pStyle w:val="Bodytext10"/>
        <w:tabs>
          <w:tab w:val="left" w:pos="735"/>
        </w:tabs>
        <w:spacing w:after="0"/>
        <w:ind w:left="260" w:firstLine="0"/>
        <w:jc w:val="both"/>
        <w:rPr>
          <w:rStyle w:val="Bodytext1"/>
          <w:rFonts w:ascii="Times New Roman" w:hAnsi="Times New Roman" w:cs="Times New Roman"/>
          <w:b/>
          <w:bCs/>
          <w:sz w:val="24"/>
          <w:szCs w:val="24"/>
        </w:rPr>
      </w:pPr>
    </w:p>
    <w:p w14:paraId="47248064" w14:textId="77777777" w:rsidR="00BF7F62" w:rsidRDefault="00BF7F62" w:rsidP="00BF7F62">
      <w:pPr>
        <w:pStyle w:val="Bodytext10"/>
        <w:tabs>
          <w:tab w:val="left" w:pos="735"/>
        </w:tabs>
        <w:spacing w:after="0" w:line="276" w:lineRule="auto"/>
        <w:ind w:left="260" w:firstLine="0"/>
        <w:rPr>
          <w:rStyle w:val="Bodytext1"/>
          <w:rFonts w:ascii="Times New Roman" w:hAnsi="Times New Roman" w:cs="Times New Roman"/>
          <w:sz w:val="24"/>
          <w:szCs w:val="24"/>
        </w:rPr>
      </w:pPr>
      <w:r>
        <w:rPr>
          <w:rStyle w:val="Bodytext1"/>
          <w:rFonts w:ascii="Times New Roman" w:hAnsi="Times New Roman" w:cs="Times New Roman"/>
          <w:sz w:val="24"/>
          <w:szCs w:val="24"/>
        </w:rPr>
        <w:t>Pripremu i provedbu postupka jednostavne nabave sufinancirane sredstvima Europske unije,</w:t>
      </w:r>
    </w:p>
    <w:p w14:paraId="5E5E6633" w14:textId="77777777" w:rsidR="00BF7F62" w:rsidRDefault="00BF7F62" w:rsidP="00BF7F62">
      <w:pPr>
        <w:pStyle w:val="Bodytext10"/>
        <w:tabs>
          <w:tab w:val="left" w:pos="735"/>
        </w:tabs>
        <w:spacing w:after="0" w:line="276" w:lineRule="auto"/>
        <w:ind w:left="260" w:firstLine="0"/>
        <w:rPr>
          <w:rStyle w:val="Bodytext1"/>
          <w:rFonts w:ascii="Times New Roman" w:hAnsi="Times New Roman" w:cs="Times New Roman"/>
          <w:sz w:val="24"/>
          <w:szCs w:val="24"/>
        </w:rPr>
      </w:pPr>
      <w:r>
        <w:rPr>
          <w:rStyle w:val="Bodytext1"/>
          <w:rFonts w:ascii="Times New Roman" w:hAnsi="Times New Roman" w:cs="Times New Roman"/>
          <w:sz w:val="24"/>
          <w:szCs w:val="24"/>
        </w:rPr>
        <w:t>bez obzira na njihovu procijenjenu vrijednost, kao i sve postupke jednostavne nabave</w:t>
      </w:r>
    </w:p>
    <w:p w14:paraId="6683A59D" w14:textId="77777777" w:rsidR="00BF7F62" w:rsidRDefault="00BF7F62" w:rsidP="00BF7F62">
      <w:pPr>
        <w:pStyle w:val="Bodytext10"/>
        <w:tabs>
          <w:tab w:val="left" w:pos="735"/>
        </w:tabs>
        <w:spacing w:after="0" w:line="276" w:lineRule="auto"/>
        <w:ind w:left="260" w:firstLine="0"/>
        <w:rPr>
          <w:rStyle w:val="Bodytext1"/>
          <w:rFonts w:ascii="Times New Roman" w:hAnsi="Times New Roman" w:cs="Times New Roman"/>
          <w:sz w:val="24"/>
          <w:szCs w:val="24"/>
        </w:rPr>
      </w:pPr>
      <w:r>
        <w:rPr>
          <w:rStyle w:val="Bodytext1"/>
          <w:rFonts w:ascii="Times New Roman" w:hAnsi="Times New Roman" w:cs="Times New Roman"/>
          <w:sz w:val="24"/>
          <w:szCs w:val="24"/>
        </w:rPr>
        <w:t>procijenjene vrijednosti od 9.290,01 EUR do 26.540,00 EUR za nabavu roba,</w:t>
      </w:r>
    </w:p>
    <w:p w14:paraId="6375783C" w14:textId="77777777" w:rsidR="00BF7F62" w:rsidRDefault="00BF7F62" w:rsidP="00BF7F62">
      <w:pPr>
        <w:pStyle w:val="Bodytext10"/>
        <w:tabs>
          <w:tab w:val="left" w:pos="735"/>
        </w:tabs>
        <w:spacing w:after="0" w:line="276" w:lineRule="auto"/>
        <w:ind w:left="260" w:firstLine="0"/>
        <w:rPr>
          <w:rStyle w:val="Bodytext1"/>
          <w:rFonts w:ascii="Times New Roman" w:hAnsi="Times New Roman" w:cs="Times New Roman"/>
          <w:sz w:val="24"/>
          <w:szCs w:val="24"/>
        </w:rPr>
      </w:pPr>
      <w:r>
        <w:rPr>
          <w:rStyle w:val="Bodytext1"/>
          <w:rFonts w:ascii="Times New Roman" w:hAnsi="Times New Roman" w:cs="Times New Roman"/>
          <w:sz w:val="24"/>
          <w:szCs w:val="24"/>
        </w:rPr>
        <w:t>usluga i projektnih natječaja, odnosno 66.360,00 EUR za nabavu radova, Škola provodi</w:t>
      </w:r>
    </w:p>
    <w:p w14:paraId="2C928DD5" w14:textId="688E1349" w:rsidR="00BF7F62" w:rsidRPr="00FA6FD3" w:rsidRDefault="00BF7F62" w:rsidP="00BF7F62">
      <w:pPr>
        <w:pStyle w:val="Bodytext10"/>
        <w:tabs>
          <w:tab w:val="left" w:pos="735"/>
        </w:tabs>
        <w:spacing w:after="0" w:line="276" w:lineRule="auto"/>
        <w:ind w:left="260" w:firstLine="0"/>
        <w:rPr>
          <w:rStyle w:val="Bodytext1"/>
          <w:rFonts w:ascii="Times New Roman" w:hAnsi="Times New Roman" w:cs="Times New Roman"/>
          <w:sz w:val="24"/>
          <w:szCs w:val="24"/>
        </w:rPr>
      </w:pPr>
      <w:r>
        <w:rPr>
          <w:rStyle w:val="Bodytext1"/>
          <w:rFonts w:ascii="Times New Roman" w:hAnsi="Times New Roman" w:cs="Times New Roman"/>
          <w:sz w:val="24"/>
          <w:szCs w:val="24"/>
        </w:rPr>
        <w:t>samostalno</w:t>
      </w:r>
      <w:r w:rsidR="00570FE7">
        <w:rPr>
          <w:rStyle w:val="Bodytext1"/>
          <w:rFonts w:ascii="Times New Roman" w:hAnsi="Times New Roman" w:cs="Times New Roman"/>
          <w:sz w:val="24"/>
          <w:szCs w:val="24"/>
        </w:rPr>
        <w:t>, u skladu s Pravilnikom.</w:t>
      </w:r>
    </w:p>
    <w:p w14:paraId="31E129D7" w14:textId="74BC037F" w:rsidR="001E1D79" w:rsidRDefault="00FA6FD3" w:rsidP="00570FE7">
      <w:pPr>
        <w:pStyle w:val="Bodytext10"/>
        <w:tabs>
          <w:tab w:val="left" w:pos="4320"/>
        </w:tabs>
        <w:spacing w:after="220" w:line="360" w:lineRule="auto"/>
        <w:ind w:firstLine="0"/>
        <w:jc w:val="both"/>
        <w:rPr>
          <w:rStyle w:val="Heading31"/>
          <w:rFonts w:asciiTheme="minorHAnsi" w:hAnsiTheme="minorHAnsi" w:cstheme="minorHAnsi"/>
          <w:bCs w:val="0"/>
          <w:sz w:val="24"/>
          <w:szCs w:val="24"/>
        </w:rPr>
      </w:pPr>
      <w:r>
        <w:rPr>
          <w:rStyle w:val="Heading31"/>
          <w:rFonts w:asciiTheme="minorHAnsi" w:hAnsiTheme="minorHAnsi" w:cstheme="minorHAnsi"/>
          <w:bCs w:val="0"/>
          <w:sz w:val="24"/>
          <w:szCs w:val="24"/>
        </w:rPr>
        <w:tab/>
      </w:r>
    </w:p>
    <w:p w14:paraId="3BCC6D7E" w14:textId="5C14C5AE" w:rsidR="00FA6FD3" w:rsidRPr="00570FE7" w:rsidRDefault="00FA6FD3" w:rsidP="00570FE7">
      <w:pPr>
        <w:pStyle w:val="Bodytext10"/>
        <w:tabs>
          <w:tab w:val="left" w:pos="4320"/>
        </w:tabs>
        <w:spacing w:after="220" w:line="276" w:lineRule="auto"/>
        <w:jc w:val="both"/>
        <w:rPr>
          <w:rStyle w:val="Heading31"/>
          <w:rFonts w:ascii="Times New Roman" w:hAnsi="Times New Roman" w:cs="Times New Roman"/>
          <w:bCs w:val="0"/>
          <w:sz w:val="24"/>
          <w:szCs w:val="24"/>
        </w:rPr>
      </w:pPr>
      <w:r>
        <w:rPr>
          <w:rStyle w:val="Heading31"/>
          <w:rFonts w:asciiTheme="minorHAnsi" w:hAnsiTheme="minorHAnsi" w:cstheme="minorHAnsi"/>
          <w:bCs w:val="0"/>
          <w:sz w:val="24"/>
          <w:szCs w:val="24"/>
        </w:rPr>
        <w:t xml:space="preserve">                                                                           </w:t>
      </w:r>
      <w:r w:rsidRPr="00570FE7">
        <w:rPr>
          <w:rStyle w:val="Heading31"/>
          <w:rFonts w:ascii="Times New Roman" w:hAnsi="Times New Roman" w:cs="Times New Roman"/>
          <w:bCs w:val="0"/>
          <w:sz w:val="24"/>
          <w:szCs w:val="24"/>
        </w:rPr>
        <w:t>Članak 1</w:t>
      </w:r>
      <w:r w:rsidR="00202C82">
        <w:rPr>
          <w:rStyle w:val="Heading31"/>
          <w:rFonts w:ascii="Times New Roman" w:hAnsi="Times New Roman" w:cs="Times New Roman"/>
          <w:bCs w:val="0"/>
          <w:sz w:val="24"/>
          <w:szCs w:val="24"/>
        </w:rPr>
        <w:t>4</w:t>
      </w:r>
      <w:r w:rsidRPr="00570FE7">
        <w:rPr>
          <w:rStyle w:val="Heading31"/>
          <w:rFonts w:ascii="Times New Roman" w:hAnsi="Times New Roman" w:cs="Times New Roman"/>
          <w:bCs w:val="0"/>
          <w:sz w:val="24"/>
          <w:szCs w:val="24"/>
        </w:rPr>
        <w:t>.</w:t>
      </w:r>
    </w:p>
    <w:p w14:paraId="15865D3A" w14:textId="0342C477" w:rsidR="00C012FE" w:rsidRPr="00570FE7" w:rsidRDefault="00C012FE" w:rsidP="00570FE7">
      <w:pPr>
        <w:spacing w:after="240" w:line="276" w:lineRule="auto"/>
        <w:ind w:left="284"/>
        <w:jc w:val="both"/>
      </w:pPr>
      <w:proofErr w:type="spellStart"/>
      <w:r w:rsidRPr="00570FE7">
        <w:t>Ako</w:t>
      </w:r>
      <w:proofErr w:type="spellEnd"/>
      <w:r w:rsidRPr="00570FE7">
        <w:t xml:space="preserve"> Škola ne </w:t>
      </w:r>
      <w:proofErr w:type="spellStart"/>
      <w:r w:rsidRPr="00570FE7">
        <w:t>raspolaže</w:t>
      </w:r>
      <w:proofErr w:type="spellEnd"/>
      <w:r w:rsidRPr="00570FE7">
        <w:t xml:space="preserve"> </w:t>
      </w:r>
      <w:proofErr w:type="spellStart"/>
      <w:r w:rsidRPr="00570FE7">
        <w:t>dovoljnim</w:t>
      </w:r>
      <w:proofErr w:type="spellEnd"/>
      <w:r w:rsidRPr="00570FE7">
        <w:t xml:space="preserve"> </w:t>
      </w:r>
      <w:proofErr w:type="spellStart"/>
      <w:r w:rsidRPr="00570FE7">
        <w:t>vlastitim</w:t>
      </w:r>
      <w:proofErr w:type="spellEnd"/>
      <w:r w:rsidRPr="00570FE7">
        <w:t xml:space="preserve"> </w:t>
      </w:r>
      <w:proofErr w:type="spellStart"/>
      <w:r w:rsidRPr="00570FE7">
        <w:t>kapacitetima</w:t>
      </w:r>
      <w:proofErr w:type="spellEnd"/>
      <w:r w:rsidRPr="00570FE7">
        <w:t xml:space="preserve"> za </w:t>
      </w:r>
      <w:proofErr w:type="spellStart"/>
      <w:r w:rsidRPr="00570FE7">
        <w:t>provedbu</w:t>
      </w:r>
      <w:proofErr w:type="spellEnd"/>
      <w:r w:rsidRPr="00570FE7">
        <w:t xml:space="preserve"> </w:t>
      </w:r>
      <w:proofErr w:type="spellStart"/>
      <w:r w:rsidRPr="00570FE7">
        <w:t>postupka</w:t>
      </w:r>
      <w:proofErr w:type="spellEnd"/>
      <w:r w:rsidRPr="00570FE7">
        <w:t xml:space="preserve"> </w:t>
      </w:r>
      <w:proofErr w:type="spellStart"/>
      <w:r w:rsidRPr="00570FE7">
        <w:t>objavom</w:t>
      </w:r>
      <w:proofErr w:type="spellEnd"/>
      <w:r w:rsidRPr="00570FE7">
        <w:t xml:space="preserve"> </w:t>
      </w:r>
      <w:proofErr w:type="spellStart"/>
      <w:r w:rsidRPr="00570FE7">
        <w:t>poziva</w:t>
      </w:r>
      <w:proofErr w:type="spellEnd"/>
      <w:r w:rsidRPr="00570FE7">
        <w:t xml:space="preserve"> </w:t>
      </w:r>
      <w:r w:rsidR="00570FE7">
        <w:t xml:space="preserve">    </w:t>
      </w:r>
      <w:r w:rsidRPr="00570FE7">
        <w:t xml:space="preserve">za </w:t>
      </w:r>
      <w:proofErr w:type="spellStart"/>
      <w:r w:rsidRPr="00570FE7">
        <w:t>dostavu</w:t>
      </w:r>
      <w:proofErr w:type="spellEnd"/>
      <w:r w:rsidRPr="00570FE7">
        <w:t xml:space="preserve"> </w:t>
      </w:r>
      <w:proofErr w:type="spellStart"/>
      <w:r w:rsidRPr="00570FE7">
        <w:t>ponuda</w:t>
      </w:r>
      <w:proofErr w:type="spellEnd"/>
      <w:r w:rsidRPr="00570FE7">
        <w:t xml:space="preserve"> </w:t>
      </w:r>
      <w:proofErr w:type="spellStart"/>
      <w:r w:rsidRPr="00570FE7">
        <w:t>na</w:t>
      </w:r>
      <w:proofErr w:type="spellEnd"/>
      <w:r w:rsidRPr="00570FE7">
        <w:t xml:space="preserve"> </w:t>
      </w:r>
      <w:proofErr w:type="spellStart"/>
      <w:r w:rsidRPr="00570FE7">
        <w:t>službenoj</w:t>
      </w:r>
      <w:proofErr w:type="spellEnd"/>
      <w:r w:rsidRPr="00570FE7">
        <w:t xml:space="preserve"> </w:t>
      </w:r>
      <w:proofErr w:type="spellStart"/>
      <w:r w:rsidRPr="00570FE7">
        <w:t>mrežnoj</w:t>
      </w:r>
      <w:proofErr w:type="spellEnd"/>
      <w:r w:rsidRPr="00570FE7">
        <w:t xml:space="preserve"> </w:t>
      </w:r>
      <w:proofErr w:type="spellStart"/>
      <w:r w:rsidRPr="00570FE7">
        <w:t>stranici</w:t>
      </w:r>
      <w:proofErr w:type="spellEnd"/>
      <w:r w:rsidRPr="00570FE7">
        <w:t xml:space="preserve">, </w:t>
      </w:r>
      <w:proofErr w:type="spellStart"/>
      <w:r w:rsidRPr="00570FE7">
        <w:t>postupak</w:t>
      </w:r>
      <w:proofErr w:type="spellEnd"/>
      <w:r w:rsidRPr="00570FE7">
        <w:t xml:space="preserve"> se </w:t>
      </w:r>
      <w:proofErr w:type="spellStart"/>
      <w:r w:rsidRPr="00570FE7">
        <w:t>može</w:t>
      </w:r>
      <w:proofErr w:type="spellEnd"/>
      <w:r w:rsidRPr="00570FE7">
        <w:t xml:space="preserve"> </w:t>
      </w:r>
      <w:proofErr w:type="spellStart"/>
      <w:r w:rsidRPr="00570FE7">
        <w:t>provesti</w:t>
      </w:r>
      <w:proofErr w:type="spellEnd"/>
      <w:r w:rsidRPr="00570FE7">
        <w:t xml:space="preserve"> </w:t>
      </w:r>
      <w:proofErr w:type="spellStart"/>
      <w:r w:rsidRPr="00570FE7">
        <w:t>putem</w:t>
      </w:r>
      <w:proofErr w:type="spellEnd"/>
      <w:r w:rsidRPr="00570FE7">
        <w:t xml:space="preserve"> </w:t>
      </w:r>
      <w:proofErr w:type="spellStart"/>
      <w:r w:rsidRPr="00570FE7">
        <w:t>Grada</w:t>
      </w:r>
      <w:proofErr w:type="spellEnd"/>
      <w:r w:rsidRPr="00570FE7">
        <w:t xml:space="preserve"> </w:t>
      </w:r>
      <w:proofErr w:type="spellStart"/>
      <w:r w:rsidRPr="00570FE7">
        <w:t>Zagreba</w:t>
      </w:r>
      <w:proofErr w:type="spellEnd"/>
      <w:r w:rsidRPr="00570FE7">
        <w:t xml:space="preserve"> </w:t>
      </w:r>
      <w:proofErr w:type="spellStart"/>
      <w:r w:rsidRPr="00570FE7">
        <w:t>kao</w:t>
      </w:r>
      <w:proofErr w:type="spellEnd"/>
      <w:r w:rsidRPr="00570FE7">
        <w:t xml:space="preserve"> </w:t>
      </w:r>
      <w:proofErr w:type="spellStart"/>
      <w:r w:rsidRPr="00570FE7">
        <w:t>središnjeg</w:t>
      </w:r>
      <w:proofErr w:type="spellEnd"/>
      <w:r w:rsidRPr="00570FE7">
        <w:t xml:space="preserve"> </w:t>
      </w:r>
      <w:proofErr w:type="spellStart"/>
      <w:r w:rsidRPr="00570FE7">
        <w:t>tijela</w:t>
      </w:r>
      <w:proofErr w:type="spellEnd"/>
      <w:r w:rsidRPr="00570FE7">
        <w:t xml:space="preserve"> za </w:t>
      </w:r>
      <w:proofErr w:type="spellStart"/>
      <w:r w:rsidRPr="00570FE7">
        <w:t>javnu</w:t>
      </w:r>
      <w:proofErr w:type="spellEnd"/>
      <w:r w:rsidRPr="00570FE7">
        <w:t xml:space="preserve"> </w:t>
      </w:r>
      <w:proofErr w:type="spellStart"/>
      <w:r w:rsidRPr="00570FE7">
        <w:t>nabavu</w:t>
      </w:r>
      <w:proofErr w:type="spellEnd"/>
      <w:r w:rsidRPr="00570FE7">
        <w:t xml:space="preserve"> </w:t>
      </w:r>
      <w:proofErr w:type="spellStart"/>
      <w:r w:rsidRPr="00570FE7">
        <w:t>dostavom</w:t>
      </w:r>
      <w:proofErr w:type="spellEnd"/>
      <w:r w:rsidRPr="00570FE7">
        <w:t xml:space="preserve"> </w:t>
      </w:r>
      <w:proofErr w:type="spellStart"/>
      <w:r w:rsidRPr="00570FE7">
        <w:t>zahtjeva</w:t>
      </w:r>
      <w:proofErr w:type="spellEnd"/>
      <w:r w:rsidRPr="00570FE7">
        <w:t xml:space="preserve"> za </w:t>
      </w:r>
      <w:proofErr w:type="spellStart"/>
      <w:r w:rsidRPr="00570FE7">
        <w:t>početak</w:t>
      </w:r>
      <w:proofErr w:type="spellEnd"/>
      <w:r w:rsidRPr="00570FE7">
        <w:t xml:space="preserve"> </w:t>
      </w:r>
      <w:proofErr w:type="spellStart"/>
      <w:r w:rsidRPr="00570FE7">
        <w:t>postupka</w:t>
      </w:r>
      <w:proofErr w:type="spellEnd"/>
      <w:r w:rsidRPr="00570FE7">
        <w:t xml:space="preserve"> </w:t>
      </w:r>
      <w:proofErr w:type="spellStart"/>
      <w:r w:rsidRPr="00570FE7">
        <w:t>jednostavne</w:t>
      </w:r>
      <w:proofErr w:type="spellEnd"/>
      <w:r w:rsidRPr="00570FE7">
        <w:t xml:space="preserve"> </w:t>
      </w:r>
      <w:proofErr w:type="spellStart"/>
      <w:r w:rsidRPr="00570FE7">
        <w:t>nabave</w:t>
      </w:r>
      <w:proofErr w:type="spellEnd"/>
      <w:r w:rsidRPr="00570FE7">
        <w:t xml:space="preserve"> </w:t>
      </w:r>
      <w:proofErr w:type="spellStart"/>
      <w:r w:rsidRPr="00570FE7">
        <w:t>Gradskom</w:t>
      </w:r>
      <w:proofErr w:type="spellEnd"/>
      <w:r w:rsidRPr="00570FE7">
        <w:t xml:space="preserve"> </w:t>
      </w:r>
      <w:proofErr w:type="spellStart"/>
      <w:r w:rsidRPr="00570FE7">
        <w:t>uredu</w:t>
      </w:r>
      <w:proofErr w:type="spellEnd"/>
      <w:r w:rsidRPr="00570FE7">
        <w:t xml:space="preserve"> za </w:t>
      </w:r>
      <w:proofErr w:type="spellStart"/>
      <w:r w:rsidRPr="00570FE7">
        <w:t>financije</w:t>
      </w:r>
      <w:proofErr w:type="spellEnd"/>
      <w:r w:rsidRPr="00570FE7">
        <w:t xml:space="preserve"> i </w:t>
      </w:r>
      <w:proofErr w:type="spellStart"/>
      <w:r w:rsidRPr="00570FE7">
        <w:t>nabavu</w:t>
      </w:r>
      <w:proofErr w:type="spellEnd"/>
      <w:r w:rsidRPr="00570FE7">
        <w:t>.</w:t>
      </w:r>
    </w:p>
    <w:p w14:paraId="2D8D674D" w14:textId="5EB32766" w:rsidR="00C012FE" w:rsidRDefault="00C012FE" w:rsidP="00C012FE">
      <w:pPr>
        <w:pStyle w:val="Bodytext10"/>
        <w:tabs>
          <w:tab w:val="left" w:pos="4320"/>
        </w:tabs>
        <w:spacing w:after="240" w:line="360" w:lineRule="auto"/>
        <w:jc w:val="both"/>
        <w:rPr>
          <w:rStyle w:val="Heading31"/>
          <w:rFonts w:asciiTheme="minorHAnsi" w:hAnsiTheme="minorHAnsi" w:cstheme="minorHAnsi"/>
          <w:bCs w:val="0"/>
          <w:sz w:val="24"/>
          <w:szCs w:val="24"/>
        </w:rPr>
      </w:pPr>
      <w:r>
        <w:rPr>
          <w:rStyle w:val="Heading31"/>
          <w:rFonts w:asciiTheme="minorHAnsi" w:hAnsiTheme="minorHAnsi" w:cstheme="minorHAnsi"/>
          <w:bCs w:val="0"/>
          <w:sz w:val="24"/>
          <w:szCs w:val="24"/>
        </w:rPr>
        <w:t xml:space="preserve">  </w:t>
      </w:r>
    </w:p>
    <w:p w14:paraId="68BE5213" w14:textId="62D14465" w:rsidR="00A4321A" w:rsidRPr="00570FE7" w:rsidRDefault="008B6718" w:rsidP="00570FE7">
      <w:pPr>
        <w:pStyle w:val="Bodytext10"/>
        <w:spacing w:after="220" w:line="276" w:lineRule="auto"/>
        <w:ind w:firstLine="567"/>
        <w:rPr>
          <w:rFonts w:ascii="Times New Roman" w:hAnsi="Times New Roman" w:cs="Times New Roman"/>
          <w:sz w:val="24"/>
          <w:szCs w:val="24"/>
        </w:rPr>
      </w:pPr>
      <w:r>
        <w:rPr>
          <w:rStyle w:val="Heading31"/>
          <w:rFonts w:ascii="Times New Roman" w:hAnsi="Times New Roman" w:cs="Times New Roman"/>
          <w:bCs w:val="0"/>
          <w:sz w:val="24"/>
          <w:szCs w:val="24"/>
        </w:rPr>
        <w:lastRenderedPageBreak/>
        <w:t>X</w:t>
      </w:r>
      <w:r w:rsidR="00202C82">
        <w:rPr>
          <w:rStyle w:val="Heading31"/>
          <w:rFonts w:ascii="Times New Roman" w:hAnsi="Times New Roman" w:cs="Times New Roman"/>
          <w:bCs w:val="0"/>
          <w:sz w:val="24"/>
          <w:szCs w:val="24"/>
        </w:rPr>
        <w:t>I</w:t>
      </w:r>
      <w:r>
        <w:rPr>
          <w:rStyle w:val="Heading31"/>
          <w:rFonts w:ascii="Times New Roman" w:hAnsi="Times New Roman" w:cs="Times New Roman"/>
          <w:bCs w:val="0"/>
          <w:sz w:val="24"/>
          <w:szCs w:val="24"/>
        </w:rPr>
        <w:t xml:space="preserve">. </w:t>
      </w:r>
      <w:r w:rsidR="00BD2AD4" w:rsidRPr="00570FE7">
        <w:rPr>
          <w:rStyle w:val="Heading31"/>
          <w:rFonts w:ascii="Times New Roman" w:hAnsi="Times New Roman" w:cs="Times New Roman"/>
          <w:bCs w:val="0"/>
          <w:sz w:val="24"/>
          <w:szCs w:val="24"/>
        </w:rPr>
        <w:t>POZIV ZA DOSTAVU PONUDA</w:t>
      </w:r>
      <w:bookmarkEnd w:id="6"/>
    </w:p>
    <w:p w14:paraId="5C4464A6" w14:textId="5EC40C00" w:rsidR="00A4321A" w:rsidRPr="00570FE7" w:rsidRDefault="00A4321A" w:rsidP="00570FE7">
      <w:pPr>
        <w:pStyle w:val="Bodytext10"/>
        <w:spacing w:after="320" w:line="276" w:lineRule="auto"/>
        <w:ind w:firstLine="0"/>
        <w:jc w:val="center"/>
        <w:rPr>
          <w:rFonts w:ascii="Times New Roman" w:hAnsi="Times New Roman" w:cs="Times New Roman"/>
          <w:b/>
          <w:sz w:val="24"/>
          <w:szCs w:val="24"/>
        </w:rPr>
      </w:pPr>
      <w:r w:rsidRPr="00570FE7">
        <w:rPr>
          <w:rStyle w:val="Bodytext1"/>
          <w:rFonts w:ascii="Times New Roman" w:hAnsi="Times New Roman" w:cs="Times New Roman"/>
          <w:b/>
          <w:sz w:val="24"/>
          <w:szCs w:val="24"/>
        </w:rPr>
        <w:t>Članak 1</w:t>
      </w:r>
      <w:r w:rsidR="00202C82">
        <w:rPr>
          <w:rStyle w:val="Bodytext1"/>
          <w:rFonts w:ascii="Times New Roman" w:hAnsi="Times New Roman" w:cs="Times New Roman"/>
          <w:b/>
          <w:sz w:val="24"/>
          <w:szCs w:val="24"/>
        </w:rPr>
        <w:t>5</w:t>
      </w:r>
      <w:r w:rsidRPr="00570FE7">
        <w:rPr>
          <w:rStyle w:val="Bodytext1"/>
          <w:rFonts w:ascii="Times New Roman" w:hAnsi="Times New Roman" w:cs="Times New Roman"/>
          <w:b/>
          <w:sz w:val="24"/>
          <w:szCs w:val="24"/>
        </w:rPr>
        <w:t>.</w:t>
      </w:r>
    </w:p>
    <w:p w14:paraId="2AC103DE" w14:textId="2DF25F25" w:rsidR="00A4321A" w:rsidRPr="00570FE7" w:rsidRDefault="00A4321A" w:rsidP="00570FE7">
      <w:pPr>
        <w:pStyle w:val="Bodytext10"/>
        <w:numPr>
          <w:ilvl w:val="0"/>
          <w:numId w:val="28"/>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Ponude se prikupljaju slanje</w:t>
      </w:r>
      <w:r w:rsidR="00BD2AD4" w:rsidRPr="00570FE7">
        <w:rPr>
          <w:rStyle w:val="Bodytext1"/>
          <w:rFonts w:ascii="Times New Roman" w:hAnsi="Times New Roman" w:cs="Times New Roman"/>
          <w:sz w:val="24"/>
          <w:szCs w:val="24"/>
        </w:rPr>
        <w:t>m</w:t>
      </w:r>
      <w:r w:rsidRPr="00570FE7">
        <w:rPr>
          <w:rStyle w:val="Bodytext1"/>
          <w:rFonts w:ascii="Times New Roman" w:hAnsi="Times New Roman" w:cs="Times New Roman"/>
          <w:sz w:val="24"/>
          <w:szCs w:val="24"/>
        </w:rPr>
        <w:t xml:space="preserve"> ili objavom poziva za dostavu ponuda.</w:t>
      </w:r>
    </w:p>
    <w:p w14:paraId="1A8B09CE" w14:textId="77777777" w:rsidR="00A4321A" w:rsidRPr="00570FE7" w:rsidRDefault="00A4321A" w:rsidP="00570FE7">
      <w:pPr>
        <w:pStyle w:val="Bodytext10"/>
        <w:numPr>
          <w:ilvl w:val="0"/>
          <w:numId w:val="28"/>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Poziv za dostavu ponuda minimalno sadrži naziv i podatke o naručitelju, opis predmeta nabave, procijenjenu vrijednost nabave bez PDV-a, kriterij za odabir ponude, uvjete i zahtjeve koje ponuditelji trebaju ispuniti (ako se traži), rok za dostavu ponude (datum i vrijeme) i način dostavljanja ponuda, adresu i način na koji se ponude dostavljaju, broj telefona i elektroničku adresu osobe za kontakt, adresu ili internetsku adresu na kojoj se može preuzeti dodatna dokumentacija ako je potrebno (Obrazac</w:t>
      </w:r>
      <w:r w:rsidRPr="00570FE7">
        <w:rPr>
          <w:rFonts w:ascii="Times New Roman" w:hAnsi="Times New Roman" w:cs="Times New Roman"/>
          <w:sz w:val="24"/>
          <w:szCs w:val="24"/>
        </w:rPr>
        <w:t xml:space="preserve"> </w:t>
      </w:r>
      <w:r w:rsidRPr="00570FE7">
        <w:rPr>
          <w:rStyle w:val="Bodytext1"/>
          <w:rFonts w:ascii="Times New Roman" w:hAnsi="Times New Roman" w:cs="Times New Roman"/>
          <w:sz w:val="24"/>
          <w:szCs w:val="24"/>
        </w:rPr>
        <w:t>1).</w:t>
      </w:r>
    </w:p>
    <w:p w14:paraId="687EB8B6" w14:textId="77777777" w:rsidR="00A4321A" w:rsidRPr="00570FE7" w:rsidRDefault="00A4321A" w:rsidP="00570FE7">
      <w:pPr>
        <w:pStyle w:val="Bodytext10"/>
        <w:numPr>
          <w:ilvl w:val="0"/>
          <w:numId w:val="28"/>
        </w:numPr>
        <w:spacing w:after="0" w:line="276" w:lineRule="auto"/>
        <w:jc w:val="both"/>
        <w:rPr>
          <w:rStyle w:val="Bodytext1"/>
          <w:rFonts w:ascii="Times New Roman" w:hAnsi="Times New Roman" w:cs="Times New Roman"/>
          <w:sz w:val="24"/>
          <w:szCs w:val="24"/>
        </w:rPr>
      </w:pPr>
      <w:r w:rsidRPr="00570FE7">
        <w:rPr>
          <w:rStyle w:val="Bodytext1"/>
          <w:rFonts w:ascii="Times New Roman" w:hAnsi="Times New Roman" w:cs="Times New Roman"/>
          <w:sz w:val="24"/>
          <w:szCs w:val="24"/>
        </w:rPr>
        <w:t>Naručitelj poziv za dostavu ponuda može prilagođavati pojedinom postupku nabave te dopuniti nacrtima, projektnom dokumentacijom, crtežima, uzorcima i slično kako bi što točnije odredio predmet nabave i zaprimio što kvalitetnije ponude.</w:t>
      </w:r>
      <w:bookmarkStart w:id="7" w:name="bookmark15"/>
    </w:p>
    <w:p w14:paraId="0E27B00A" w14:textId="77777777" w:rsidR="00A4321A" w:rsidRPr="004E3B29" w:rsidRDefault="00A4321A" w:rsidP="00A4321A">
      <w:pPr>
        <w:pStyle w:val="Bodytext10"/>
        <w:spacing w:after="0" w:line="360" w:lineRule="auto"/>
        <w:ind w:left="620" w:firstLine="0"/>
        <w:rPr>
          <w:rStyle w:val="Bodytext1"/>
          <w:rFonts w:asciiTheme="minorHAnsi" w:hAnsiTheme="minorHAnsi" w:cstheme="minorHAnsi"/>
          <w:sz w:val="24"/>
          <w:szCs w:val="24"/>
        </w:rPr>
      </w:pPr>
    </w:p>
    <w:p w14:paraId="3AAF7854" w14:textId="77777777" w:rsidR="00F90D48" w:rsidRDefault="00F90D48" w:rsidP="00F90D48">
      <w:pPr>
        <w:pStyle w:val="Bodytext10"/>
        <w:spacing w:after="240" w:line="360" w:lineRule="auto"/>
        <w:ind w:firstLine="426"/>
        <w:rPr>
          <w:rStyle w:val="Heading31"/>
          <w:rFonts w:asciiTheme="minorHAnsi" w:hAnsiTheme="minorHAnsi" w:cstheme="minorHAnsi"/>
          <w:bCs w:val="0"/>
          <w:sz w:val="24"/>
          <w:szCs w:val="24"/>
        </w:rPr>
      </w:pPr>
    </w:p>
    <w:p w14:paraId="265C5666" w14:textId="1139C4D7" w:rsidR="00A4321A" w:rsidRPr="00570FE7" w:rsidRDefault="008B6718" w:rsidP="00570FE7">
      <w:pPr>
        <w:pStyle w:val="Bodytext10"/>
        <w:spacing w:after="240" w:line="276" w:lineRule="auto"/>
        <w:ind w:firstLine="426"/>
        <w:rPr>
          <w:rFonts w:ascii="Times New Roman" w:hAnsi="Times New Roman" w:cs="Times New Roman"/>
          <w:sz w:val="24"/>
          <w:szCs w:val="24"/>
        </w:rPr>
      </w:pPr>
      <w:r>
        <w:rPr>
          <w:rStyle w:val="Heading31"/>
          <w:rFonts w:ascii="Times New Roman" w:hAnsi="Times New Roman" w:cs="Times New Roman"/>
          <w:bCs w:val="0"/>
          <w:sz w:val="24"/>
          <w:szCs w:val="24"/>
        </w:rPr>
        <w:t>XI</w:t>
      </w:r>
      <w:r w:rsidR="00202C82">
        <w:rPr>
          <w:rStyle w:val="Heading31"/>
          <w:rFonts w:ascii="Times New Roman" w:hAnsi="Times New Roman" w:cs="Times New Roman"/>
          <w:bCs w:val="0"/>
          <w:sz w:val="24"/>
          <w:szCs w:val="24"/>
        </w:rPr>
        <w:t>I</w:t>
      </w:r>
      <w:r>
        <w:rPr>
          <w:rStyle w:val="Heading31"/>
          <w:rFonts w:ascii="Times New Roman" w:hAnsi="Times New Roman" w:cs="Times New Roman"/>
          <w:bCs w:val="0"/>
          <w:sz w:val="24"/>
          <w:szCs w:val="24"/>
        </w:rPr>
        <w:t xml:space="preserve">. </w:t>
      </w:r>
      <w:r w:rsidR="00BD2AD4" w:rsidRPr="00570FE7">
        <w:rPr>
          <w:rStyle w:val="Heading31"/>
          <w:rFonts w:ascii="Times New Roman" w:hAnsi="Times New Roman" w:cs="Times New Roman"/>
          <w:bCs w:val="0"/>
          <w:sz w:val="24"/>
          <w:szCs w:val="24"/>
        </w:rPr>
        <w:t>POVJERENSTVO ZA PROVEDBU JEDNOSTAVNE NABAVE</w:t>
      </w:r>
      <w:bookmarkEnd w:id="7"/>
    </w:p>
    <w:p w14:paraId="06BC8477" w14:textId="741E7980" w:rsidR="00A4321A" w:rsidRPr="00570FE7" w:rsidRDefault="00A4321A" w:rsidP="00570FE7">
      <w:pPr>
        <w:pStyle w:val="Bodytext10"/>
        <w:spacing w:after="240" w:line="276" w:lineRule="auto"/>
        <w:ind w:firstLine="0"/>
        <w:jc w:val="center"/>
        <w:rPr>
          <w:rFonts w:ascii="Times New Roman" w:hAnsi="Times New Roman" w:cs="Times New Roman"/>
          <w:b/>
          <w:sz w:val="24"/>
          <w:szCs w:val="24"/>
        </w:rPr>
      </w:pPr>
      <w:r w:rsidRPr="00570FE7">
        <w:rPr>
          <w:rStyle w:val="Bodytext1"/>
          <w:rFonts w:ascii="Times New Roman" w:hAnsi="Times New Roman" w:cs="Times New Roman"/>
          <w:b/>
          <w:sz w:val="24"/>
          <w:szCs w:val="24"/>
        </w:rPr>
        <w:t>Članak 1</w:t>
      </w:r>
      <w:r w:rsidR="00202C82">
        <w:rPr>
          <w:rStyle w:val="Bodytext1"/>
          <w:rFonts w:ascii="Times New Roman" w:hAnsi="Times New Roman" w:cs="Times New Roman"/>
          <w:b/>
          <w:sz w:val="24"/>
          <w:szCs w:val="24"/>
        </w:rPr>
        <w:t>6</w:t>
      </w:r>
      <w:r w:rsidRPr="00570FE7">
        <w:rPr>
          <w:rStyle w:val="Bodytext1"/>
          <w:rFonts w:ascii="Times New Roman" w:hAnsi="Times New Roman" w:cs="Times New Roman"/>
          <w:b/>
          <w:sz w:val="24"/>
          <w:szCs w:val="24"/>
        </w:rPr>
        <w:t>.</w:t>
      </w:r>
    </w:p>
    <w:p w14:paraId="5078BE13" w14:textId="6F731437" w:rsidR="00A4321A" w:rsidRPr="00570FE7" w:rsidRDefault="00A4321A" w:rsidP="00570FE7">
      <w:pPr>
        <w:pStyle w:val="Bodytext10"/>
        <w:numPr>
          <w:ilvl w:val="0"/>
          <w:numId w:val="45"/>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Pripremu i provedbu postupaka jednostavne nabave provodi povjerenstvo koje imenuje ravnatelj Škole internom odlukom.</w:t>
      </w:r>
    </w:p>
    <w:p w14:paraId="3BC5F61D" w14:textId="77777777" w:rsidR="00A4321A" w:rsidRPr="00570FE7" w:rsidRDefault="00A4321A" w:rsidP="00570FE7">
      <w:pPr>
        <w:pStyle w:val="Bodytext10"/>
        <w:numPr>
          <w:ilvl w:val="0"/>
          <w:numId w:val="45"/>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Povjerenstvo se osniva ovisno o predmetu nabave za koju koje će se provoditi postupak odabira ponuda.</w:t>
      </w:r>
    </w:p>
    <w:p w14:paraId="39768C21" w14:textId="77777777" w:rsidR="00A4321A" w:rsidRPr="00570FE7" w:rsidRDefault="00A4321A" w:rsidP="00570FE7">
      <w:pPr>
        <w:pStyle w:val="Bodytext10"/>
        <w:numPr>
          <w:ilvl w:val="0"/>
          <w:numId w:val="45"/>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Povjerenstvo čine najmanje dva člana.</w:t>
      </w:r>
    </w:p>
    <w:p w14:paraId="35ED805B" w14:textId="77777777" w:rsidR="00A4321A" w:rsidRPr="00570FE7" w:rsidRDefault="00A4321A" w:rsidP="00570FE7">
      <w:pPr>
        <w:pStyle w:val="Bodytext10"/>
        <w:numPr>
          <w:ilvl w:val="0"/>
          <w:numId w:val="45"/>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Članovi Povjerenstva ne moraju biti zaposlenici Škole.</w:t>
      </w:r>
    </w:p>
    <w:p w14:paraId="4C8AE9C6" w14:textId="77777777" w:rsidR="00A4321A" w:rsidRPr="00570FE7" w:rsidRDefault="00A4321A" w:rsidP="00570FE7">
      <w:pPr>
        <w:pStyle w:val="Bodytext10"/>
        <w:numPr>
          <w:ilvl w:val="0"/>
          <w:numId w:val="45"/>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Ravnatelj može, ovisno o složenosti predmeta nabave, za pripremu i provedbu postupka nabave u Povjerenstvo imenovati osobu koja ima važeći certifikat u području javne nabave.</w:t>
      </w:r>
    </w:p>
    <w:p w14:paraId="2714572C" w14:textId="77777777" w:rsidR="00A4321A" w:rsidRPr="00570FE7" w:rsidRDefault="00A4321A" w:rsidP="00570FE7">
      <w:pPr>
        <w:pStyle w:val="Bodytext10"/>
        <w:numPr>
          <w:ilvl w:val="0"/>
          <w:numId w:val="45"/>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Obveze i ovlasti Povjerenstva su:</w:t>
      </w:r>
    </w:p>
    <w:p w14:paraId="585B63FD" w14:textId="4E38F49F" w:rsidR="00A4321A" w:rsidRPr="00570FE7" w:rsidRDefault="00A4321A" w:rsidP="00570FE7">
      <w:pPr>
        <w:pStyle w:val="Bodytext10"/>
        <w:numPr>
          <w:ilvl w:val="0"/>
          <w:numId w:val="46"/>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istraživanje tržišta (prikupljanje informacija o potencijalnim ponuditeljima, cijenama, kvaliteti)</w:t>
      </w:r>
    </w:p>
    <w:p w14:paraId="2D82ACEA" w14:textId="0907B9AB" w:rsidR="00A4321A" w:rsidRPr="00570FE7" w:rsidRDefault="00A4321A" w:rsidP="00570FE7">
      <w:pPr>
        <w:pStyle w:val="Bodytext10"/>
        <w:numPr>
          <w:ilvl w:val="0"/>
          <w:numId w:val="46"/>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priprema postupka jednostavne nabave: dogovor oko uvjeta vezanih uz predmet nabave, potrebnog sadržaja dokumentacije/uputa za prikupljanje ponuda, rokova za prikupljanje ponuda, načina dostave ponuda, tehničkih specifikacija, ponudbenih troškovnika i ostalih dokumenata vezanih uz predmetnu nabavu,</w:t>
      </w:r>
    </w:p>
    <w:p w14:paraId="145557AA" w14:textId="086A927E" w:rsidR="00A4321A" w:rsidRPr="00570FE7" w:rsidRDefault="00A4321A" w:rsidP="00570FE7">
      <w:pPr>
        <w:pStyle w:val="Bodytext10"/>
        <w:numPr>
          <w:ilvl w:val="0"/>
          <w:numId w:val="46"/>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provedba postupka jednostavne nabave: slanje Poziva na dostavu ponuda gospodarskim subjektima na dokaziv način, otvaranje pristiglih ponuda, sastavljanje zapisnika o otvaranju, pregledu i ocjeni ponuda, rangiranje ponuda sukladno kriteriju za odabir ponuda, prijedlog za odabir najpovoljnije ponude sukladno kriteriju za odabir i uvjetima propisanim dokumentacijom/uputama za prikupljanje ponuda ili poništenje postupka i dr.</w:t>
      </w:r>
    </w:p>
    <w:p w14:paraId="23803980" w14:textId="7B82962E" w:rsidR="00A4321A" w:rsidRPr="00570FE7" w:rsidRDefault="00A4321A" w:rsidP="00570FE7">
      <w:pPr>
        <w:pStyle w:val="Bodytext10"/>
        <w:numPr>
          <w:ilvl w:val="0"/>
          <w:numId w:val="46"/>
        </w:numPr>
        <w:spacing w:after="0" w:line="276" w:lineRule="auto"/>
        <w:jc w:val="both"/>
        <w:rPr>
          <w:rFonts w:ascii="Times New Roman" w:hAnsi="Times New Roman" w:cs="Times New Roman"/>
          <w:sz w:val="24"/>
          <w:szCs w:val="24"/>
        </w:rPr>
      </w:pPr>
      <w:r w:rsidRPr="00570FE7">
        <w:rPr>
          <w:rStyle w:val="Bodytext1"/>
          <w:rFonts w:ascii="Times New Roman" w:hAnsi="Times New Roman" w:cs="Times New Roman"/>
          <w:sz w:val="24"/>
          <w:szCs w:val="24"/>
        </w:rPr>
        <w:t>suradnja s ravnateljem Škole</w:t>
      </w:r>
    </w:p>
    <w:p w14:paraId="4411291C" w14:textId="533BACB7" w:rsidR="00A4321A" w:rsidRDefault="001A7AD4" w:rsidP="001A7AD4">
      <w:pPr>
        <w:pStyle w:val="Bodytext10"/>
        <w:spacing w:after="0" w:line="276" w:lineRule="auto"/>
        <w:jc w:val="both"/>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7.  </w:t>
      </w:r>
      <w:r w:rsidR="00A4321A" w:rsidRPr="00570FE7">
        <w:rPr>
          <w:rStyle w:val="Bodytext1"/>
          <w:rFonts w:ascii="Times New Roman" w:hAnsi="Times New Roman" w:cs="Times New Roman"/>
          <w:sz w:val="24"/>
          <w:szCs w:val="24"/>
        </w:rPr>
        <w:t xml:space="preserve">Osoba navedena za kontakt s gospodarskim subjektima obvezna je svakom zainteresiranom </w:t>
      </w:r>
      <w:r>
        <w:rPr>
          <w:rStyle w:val="Bodytext1"/>
          <w:rFonts w:ascii="Times New Roman" w:hAnsi="Times New Roman" w:cs="Times New Roman"/>
          <w:sz w:val="24"/>
          <w:szCs w:val="24"/>
        </w:rPr>
        <w:t xml:space="preserve">    </w:t>
      </w:r>
      <w:bookmarkStart w:id="8" w:name="bookmark17"/>
    </w:p>
    <w:p w14:paraId="708609B3" w14:textId="224080EC" w:rsidR="001A7AD4" w:rsidRDefault="001A7AD4" w:rsidP="001A7AD4">
      <w:pPr>
        <w:pStyle w:val="Bodytext10"/>
        <w:spacing w:after="0" w:line="276" w:lineRule="auto"/>
        <w:jc w:val="both"/>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w:t>
      </w:r>
      <w:r w:rsidRPr="00570FE7">
        <w:rPr>
          <w:rStyle w:val="Bodytext1"/>
          <w:rFonts w:ascii="Times New Roman" w:hAnsi="Times New Roman" w:cs="Times New Roman"/>
          <w:sz w:val="24"/>
          <w:szCs w:val="24"/>
        </w:rPr>
        <w:t xml:space="preserve">gospodarskom subjektu u najkraćem roku dati sve relevantne informacije koje se odnose na </w:t>
      </w:r>
    </w:p>
    <w:p w14:paraId="770E9BE1" w14:textId="77777777" w:rsidR="001A7AD4" w:rsidRPr="00570FE7" w:rsidRDefault="001A7AD4" w:rsidP="001A7AD4">
      <w:pPr>
        <w:pStyle w:val="Bodytext10"/>
        <w:spacing w:after="0" w:line="276" w:lineRule="auto"/>
        <w:jc w:val="both"/>
        <w:rPr>
          <w:rStyle w:val="Bodytext1"/>
          <w:rFonts w:ascii="Times New Roman" w:hAnsi="Times New Roman" w:cs="Times New Roman"/>
          <w:sz w:val="24"/>
          <w:szCs w:val="24"/>
        </w:rPr>
      </w:pPr>
      <w:r>
        <w:rPr>
          <w:rStyle w:val="Bodytext1"/>
          <w:rFonts w:ascii="Times New Roman" w:hAnsi="Times New Roman" w:cs="Times New Roman"/>
          <w:sz w:val="24"/>
          <w:szCs w:val="24"/>
        </w:rPr>
        <w:t xml:space="preserve">     </w:t>
      </w:r>
      <w:r w:rsidRPr="00570FE7">
        <w:rPr>
          <w:rStyle w:val="Bodytext1"/>
          <w:rFonts w:ascii="Times New Roman" w:hAnsi="Times New Roman" w:cs="Times New Roman"/>
          <w:sz w:val="24"/>
          <w:szCs w:val="24"/>
        </w:rPr>
        <w:t>predmet ugovora, na dokaziv način (npr. dostavnica, povratnica, e-pošta)</w:t>
      </w:r>
    </w:p>
    <w:p w14:paraId="1F9EACF0" w14:textId="067EF7A9" w:rsidR="001A7AD4" w:rsidRPr="00570FE7" w:rsidRDefault="001A7AD4" w:rsidP="001A7AD4">
      <w:pPr>
        <w:pStyle w:val="Bodytext10"/>
        <w:spacing w:after="0" w:line="276" w:lineRule="auto"/>
        <w:jc w:val="both"/>
        <w:rPr>
          <w:rStyle w:val="Bodytext1"/>
          <w:rFonts w:ascii="Times New Roman" w:hAnsi="Times New Roman" w:cs="Times New Roman"/>
          <w:sz w:val="24"/>
          <w:szCs w:val="24"/>
        </w:rPr>
      </w:pPr>
    </w:p>
    <w:p w14:paraId="335DCCA9" w14:textId="612F1275" w:rsidR="001A7AD4" w:rsidRPr="00570FE7" w:rsidRDefault="001A7AD4" w:rsidP="001A7AD4">
      <w:pPr>
        <w:pStyle w:val="Bodytext10"/>
        <w:spacing w:after="0" w:line="276" w:lineRule="auto"/>
        <w:jc w:val="both"/>
        <w:rPr>
          <w:rStyle w:val="Bodytext1"/>
          <w:rFonts w:ascii="Times New Roman" w:hAnsi="Times New Roman" w:cs="Times New Roman"/>
          <w:sz w:val="24"/>
          <w:szCs w:val="24"/>
        </w:rPr>
      </w:pPr>
    </w:p>
    <w:p w14:paraId="7A1D0561" w14:textId="77777777" w:rsidR="00F90D48" w:rsidRPr="00570FE7" w:rsidRDefault="00F90D48" w:rsidP="00570FE7">
      <w:pPr>
        <w:pStyle w:val="Bodytext10"/>
        <w:spacing w:after="240" w:line="276" w:lineRule="auto"/>
        <w:ind w:firstLine="0"/>
        <w:rPr>
          <w:rStyle w:val="Heading31"/>
          <w:rFonts w:ascii="Times New Roman" w:hAnsi="Times New Roman" w:cs="Times New Roman"/>
          <w:bCs w:val="0"/>
          <w:sz w:val="24"/>
          <w:szCs w:val="24"/>
        </w:rPr>
      </w:pPr>
    </w:p>
    <w:p w14:paraId="6C4FE4D1" w14:textId="70412007" w:rsidR="00A4321A" w:rsidRPr="001A7AD4" w:rsidRDefault="008B6718" w:rsidP="001A7AD4">
      <w:pPr>
        <w:pStyle w:val="Bodytext10"/>
        <w:spacing w:after="240" w:line="276" w:lineRule="auto"/>
        <w:ind w:firstLine="426"/>
        <w:rPr>
          <w:rFonts w:ascii="Times New Roman" w:hAnsi="Times New Roman" w:cs="Times New Roman"/>
          <w:sz w:val="24"/>
          <w:szCs w:val="24"/>
        </w:rPr>
      </w:pPr>
      <w:r>
        <w:rPr>
          <w:rStyle w:val="Heading31"/>
          <w:rFonts w:ascii="Times New Roman" w:hAnsi="Times New Roman" w:cs="Times New Roman"/>
          <w:bCs w:val="0"/>
          <w:sz w:val="24"/>
          <w:szCs w:val="24"/>
        </w:rPr>
        <w:t>XII</w:t>
      </w:r>
      <w:r w:rsidR="00202C82">
        <w:rPr>
          <w:rStyle w:val="Heading31"/>
          <w:rFonts w:ascii="Times New Roman" w:hAnsi="Times New Roman" w:cs="Times New Roman"/>
          <w:bCs w:val="0"/>
          <w:sz w:val="24"/>
          <w:szCs w:val="24"/>
        </w:rPr>
        <w:t>I</w:t>
      </w:r>
      <w:r>
        <w:rPr>
          <w:rStyle w:val="Heading31"/>
          <w:rFonts w:ascii="Times New Roman" w:hAnsi="Times New Roman" w:cs="Times New Roman"/>
          <w:bCs w:val="0"/>
          <w:sz w:val="24"/>
          <w:szCs w:val="24"/>
        </w:rPr>
        <w:t xml:space="preserve">. </w:t>
      </w:r>
      <w:r w:rsidRPr="001A7AD4">
        <w:rPr>
          <w:rStyle w:val="Heading31"/>
          <w:rFonts w:ascii="Times New Roman" w:hAnsi="Times New Roman" w:cs="Times New Roman"/>
          <w:bCs w:val="0"/>
          <w:sz w:val="24"/>
          <w:szCs w:val="24"/>
        </w:rPr>
        <w:t>KRITERIJ ZA ODABIR PONUDE U POSTUPKU JEDNOSTAVNE NABAVE</w:t>
      </w:r>
      <w:bookmarkEnd w:id="8"/>
    </w:p>
    <w:p w14:paraId="00C44890" w14:textId="2F479E34" w:rsidR="00A4321A" w:rsidRPr="001A7AD4" w:rsidRDefault="00A4321A" w:rsidP="001A7AD4">
      <w:pPr>
        <w:pStyle w:val="Bodytext10"/>
        <w:spacing w:after="240" w:line="276" w:lineRule="auto"/>
        <w:ind w:firstLine="0"/>
        <w:jc w:val="center"/>
        <w:rPr>
          <w:rFonts w:ascii="Times New Roman" w:hAnsi="Times New Roman" w:cs="Times New Roman"/>
          <w:b/>
          <w:sz w:val="24"/>
          <w:szCs w:val="24"/>
        </w:rPr>
      </w:pPr>
      <w:r w:rsidRPr="001A7AD4">
        <w:rPr>
          <w:rStyle w:val="Bodytext1"/>
          <w:rFonts w:ascii="Times New Roman" w:hAnsi="Times New Roman" w:cs="Times New Roman"/>
          <w:b/>
          <w:sz w:val="24"/>
          <w:szCs w:val="24"/>
        </w:rPr>
        <w:t>Članak 1</w:t>
      </w:r>
      <w:r w:rsidR="00202C82">
        <w:rPr>
          <w:rStyle w:val="Bodytext1"/>
          <w:rFonts w:ascii="Times New Roman" w:hAnsi="Times New Roman" w:cs="Times New Roman"/>
          <w:b/>
          <w:sz w:val="24"/>
          <w:szCs w:val="24"/>
        </w:rPr>
        <w:t>7</w:t>
      </w:r>
      <w:r w:rsidRPr="001A7AD4">
        <w:rPr>
          <w:rStyle w:val="Bodytext1"/>
          <w:rFonts w:ascii="Times New Roman" w:hAnsi="Times New Roman" w:cs="Times New Roman"/>
          <w:b/>
          <w:sz w:val="24"/>
          <w:szCs w:val="24"/>
        </w:rPr>
        <w:t>.</w:t>
      </w:r>
    </w:p>
    <w:p w14:paraId="1FE8DA87" w14:textId="77777777" w:rsidR="0094567F" w:rsidRPr="001A7AD4" w:rsidRDefault="00A4321A" w:rsidP="001A7AD4">
      <w:pPr>
        <w:pStyle w:val="Bodytext10"/>
        <w:numPr>
          <w:ilvl w:val="0"/>
          <w:numId w:val="31"/>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U postupcima jednostavne nabave kriterij za odabir ponude je najniža cijena ili ekonomski najpovoljnija ponuda.</w:t>
      </w:r>
      <w:r w:rsidR="0094567F" w:rsidRPr="001A7AD4">
        <w:rPr>
          <w:rFonts w:ascii="Times New Roman" w:hAnsi="Times New Roman" w:cs="Times New Roman"/>
          <w:sz w:val="24"/>
          <w:szCs w:val="24"/>
        </w:rPr>
        <w:t xml:space="preserve"> </w:t>
      </w:r>
    </w:p>
    <w:p w14:paraId="39BBD191" w14:textId="77777777" w:rsidR="00A4321A" w:rsidRPr="001A7AD4" w:rsidRDefault="00A4321A" w:rsidP="001A7AD4">
      <w:pPr>
        <w:pStyle w:val="Bodytext10"/>
        <w:numPr>
          <w:ilvl w:val="0"/>
          <w:numId w:val="31"/>
        </w:numPr>
        <w:spacing w:after="0" w:line="276" w:lineRule="auto"/>
        <w:jc w:val="both"/>
        <w:rPr>
          <w:rStyle w:val="Bodytext1"/>
          <w:rFonts w:ascii="Times New Roman" w:hAnsi="Times New Roman" w:cs="Times New Roman"/>
          <w:sz w:val="24"/>
          <w:szCs w:val="24"/>
        </w:rPr>
      </w:pPr>
      <w:r w:rsidRPr="001A7AD4">
        <w:rPr>
          <w:rStyle w:val="Bodytext1"/>
          <w:rFonts w:ascii="Times New Roman" w:hAnsi="Times New Roman" w:cs="Times New Roman"/>
          <w:sz w:val="24"/>
          <w:szCs w:val="24"/>
        </w:rPr>
        <w:t>Ako je kriterij odabira ekonomski najpovoljnija ponuda osim kriterija cijene mogu se koristiti i drugi kriterij povezani s predmetom nabave npr. kriterij kvalitete, tehničke prednosti, estetske i funkcionalne osobine, ekološke osobine, operativni troškovi, ekonomičnost, datum isporuke, rok isporuke ili rok izvršenja, jamstveni rok i drugo.</w:t>
      </w:r>
      <w:bookmarkStart w:id="9" w:name="bookmark19"/>
    </w:p>
    <w:p w14:paraId="60061E4C" w14:textId="77777777" w:rsidR="0094567F" w:rsidRPr="001A7AD4" w:rsidRDefault="0094567F" w:rsidP="001A7AD4">
      <w:pPr>
        <w:pStyle w:val="Bodytext10"/>
        <w:spacing w:after="280" w:line="276" w:lineRule="auto"/>
        <w:ind w:firstLine="720"/>
        <w:rPr>
          <w:rStyle w:val="Heading31"/>
          <w:rFonts w:ascii="Times New Roman" w:hAnsi="Times New Roman" w:cs="Times New Roman"/>
          <w:bCs w:val="0"/>
          <w:sz w:val="24"/>
          <w:szCs w:val="24"/>
        </w:rPr>
      </w:pPr>
    </w:p>
    <w:p w14:paraId="0001FB78" w14:textId="7FB822B9" w:rsidR="00A4321A" w:rsidRPr="001A7AD4" w:rsidRDefault="008B6718" w:rsidP="001A7AD4">
      <w:pPr>
        <w:pStyle w:val="Bodytext10"/>
        <w:spacing w:after="280" w:line="276" w:lineRule="auto"/>
        <w:ind w:firstLine="426"/>
        <w:rPr>
          <w:rFonts w:ascii="Times New Roman" w:hAnsi="Times New Roman" w:cs="Times New Roman"/>
          <w:sz w:val="24"/>
          <w:szCs w:val="24"/>
        </w:rPr>
      </w:pPr>
      <w:r>
        <w:rPr>
          <w:rStyle w:val="Heading31"/>
          <w:rFonts w:ascii="Times New Roman" w:hAnsi="Times New Roman" w:cs="Times New Roman"/>
          <w:bCs w:val="0"/>
          <w:sz w:val="24"/>
          <w:szCs w:val="24"/>
        </w:rPr>
        <w:t>XI</w:t>
      </w:r>
      <w:r w:rsidR="00202C82">
        <w:rPr>
          <w:rStyle w:val="Heading31"/>
          <w:rFonts w:ascii="Times New Roman" w:hAnsi="Times New Roman" w:cs="Times New Roman"/>
          <w:bCs w:val="0"/>
          <w:sz w:val="24"/>
          <w:szCs w:val="24"/>
        </w:rPr>
        <w:t>V</w:t>
      </w:r>
      <w:r>
        <w:rPr>
          <w:rStyle w:val="Heading31"/>
          <w:rFonts w:ascii="Times New Roman" w:hAnsi="Times New Roman" w:cs="Times New Roman"/>
          <w:bCs w:val="0"/>
          <w:sz w:val="24"/>
          <w:szCs w:val="24"/>
        </w:rPr>
        <w:t xml:space="preserve">. </w:t>
      </w:r>
      <w:r w:rsidRPr="001A7AD4">
        <w:rPr>
          <w:rStyle w:val="Heading31"/>
          <w:rFonts w:ascii="Times New Roman" w:hAnsi="Times New Roman" w:cs="Times New Roman"/>
          <w:bCs w:val="0"/>
          <w:sz w:val="24"/>
          <w:szCs w:val="24"/>
        </w:rPr>
        <w:t>ROK ZA DOSTAVU PONUDA</w:t>
      </w:r>
      <w:bookmarkEnd w:id="9"/>
    </w:p>
    <w:p w14:paraId="106D0CEB" w14:textId="6301182E" w:rsidR="00A4321A" w:rsidRPr="001A7AD4" w:rsidRDefault="00A4321A" w:rsidP="001A7AD4">
      <w:pPr>
        <w:pStyle w:val="Bodytext10"/>
        <w:spacing w:line="276" w:lineRule="auto"/>
        <w:ind w:firstLine="0"/>
        <w:jc w:val="center"/>
        <w:rPr>
          <w:rFonts w:ascii="Times New Roman" w:hAnsi="Times New Roman" w:cs="Times New Roman"/>
          <w:b/>
          <w:sz w:val="24"/>
          <w:szCs w:val="24"/>
        </w:rPr>
      </w:pPr>
      <w:r w:rsidRPr="001A7AD4">
        <w:rPr>
          <w:rStyle w:val="Bodytext1"/>
          <w:rFonts w:ascii="Times New Roman" w:hAnsi="Times New Roman" w:cs="Times New Roman"/>
          <w:b/>
          <w:sz w:val="24"/>
          <w:szCs w:val="24"/>
        </w:rPr>
        <w:t>Članak 1</w:t>
      </w:r>
      <w:r w:rsidR="00202C82">
        <w:rPr>
          <w:rStyle w:val="Bodytext1"/>
          <w:rFonts w:ascii="Times New Roman" w:hAnsi="Times New Roman" w:cs="Times New Roman"/>
          <w:b/>
          <w:sz w:val="24"/>
          <w:szCs w:val="24"/>
        </w:rPr>
        <w:t>8</w:t>
      </w:r>
      <w:r w:rsidRPr="001A7AD4">
        <w:rPr>
          <w:rStyle w:val="Bodytext1"/>
          <w:rFonts w:ascii="Times New Roman" w:hAnsi="Times New Roman" w:cs="Times New Roman"/>
          <w:b/>
          <w:sz w:val="24"/>
          <w:szCs w:val="24"/>
        </w:rPr>
        <w:t>.</w:t>
      </w:r>
    </w:p>
    <w:p w14:paraId="3AB7D6CF" w14:textId="339D03F7" w:rsidR="0094567F" w:rsidRPr="001A7AD4" w:rsidRDefault="00A4321A" w:rsidP="001A7AD4">
      <w:pPr>
        <w:pStyle w:val="Bodytext10"/>
        <w:numPr>
          <w:ilvl w:val="0"/>
          <w:numId w:val="32"/>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 xml:space="preserve">Rok za dostavu ponuda mora biti primjeren predmetu nabave i ne smije biti kraći od pet (5) dana od dana upućivanja odnosno objave poziva za dostavu ponuda, osim u </w:t>
      </w:r>
      <w:r w:rsidR="00F90D48" w:rsidRPr="001A7AD4">
        <w:rPr>
          <w:rStyle w:val="Bodytext1"/>
          <w:rFonts w:ascii="Times New Roman" w:hAnsi="Times New Roman" w:cs="Times New Roman"/>
          <w:sz w:val="24"/>
          <w:szCs w:val="24"/>
        </w:rPr>
        <w:t>slučaju</w:t>
      </w:r>
      <w:r w:rsidRPr="001A7AD4">
        <w:rPr>
          <w:rStyle w:val="Bodytext1"/>
          <w:rFonts w:ascii="Times New Roman" w:hAnsi="Times New Roman" w:cs="Times New Roman"/>
          <w:sz w:val="24"/>
          <w:szCs w:val="24"/>
        </w:rPr>
        <w:t xml:space="preserve"> žurne nabave.</w:t>
      </w:r>
    </w:p>
    <w:p w14:paraId="1807813D" w14:textId="77777777" w:rsidR="0094567F" w:rsidRPr="001A7AD4" w:rsidRDefault="00A4321A" w:rsidP="001A7AD4">
      <w:pPr>
        <w:pStyle w:val="Bodytext10"/>
        <w:numPr>
          <w:ilvl w:val="0"/>
          <w:numId w:val="32"/>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Ponude se dostavljaju na način određen u pozivu na dostavu ponuda /u tajništvo Škole neposrednom predajom, putem pošte ili druge odgovarajuće kurirske službe; e-mailom i dr.</w:t>
      </w:r>
    </w:p>
    <w:p w14:paraId="1C77166D" w14:textId="77777777" w:rsidR="00A4321A" w:rsidRPr="001A7AD4" w:rsidRDefault="00A4321A" w:rsidP="001A7AD4">
      <w:pPr>
        <w:pStyle w:val="Bodytext10"/>
        <w:numPr>
          <w:ilvl w:val="0"/>
          <w:numId w:val="32"/>
        </w:numPr>
        <w:spacing w:after="0" w:line="276" w:lineRule="auto"/>
        <w:jc w:val="both"/>
        <w:rPr>
          <w:rStyle w:val="Bodytext1"/>
          <w:rFonts w:ascii="Times New Roman" w:hAnsi="Times New Roman" w:cs="Times New Roman"/>
          <w:sz w:val="24"/>
          <w:szCs w:val="24"/>
        </w:rPr>
      </w:pPr>
      <w:r w:rsidRPr="001A7AD4">
        <w:rPr>
          <w:rStyle w:val="Bodytext1"/>
          <w:rFonts w:ascii="Times New Roman" w:hAnsi="Times New Roman" w:cs="Times New Roman"/>
          <w:sz w:val="24"/>
          <w:szCs w:val="24"/>
        </w:rPr>
        <w:t>O rokovima dostave ponuda i načinu dostave odlučuje Povjerenstvo.</w:t>
      </w:r>
      <w:bookmarkStart w:id="10" w:name="bookmark21"/>
    </w:p>
    <w:p w14:paraId="44EAFD9C" w14:textId="77777777" w:rsidR="0094567F" w:rsidRPr="004E3B29" w:rsidRDefault="0094567F" w:rsidP="00F90D48">
      <w:pPr>
        <w:pStyle w:val="Bodytext10"/>
        <w:spacing w:line="360" w:lineRule="auto"/>
        <w:ind w:left="720" w:firstLine="0"/>
        <w:rPr>
          <w:rStyle w:val="Bodytext1"/>
          <w:rFonts w:asciiTheme="minorHAnsi" w:hAnsiTheme="minorHAnsi" w:cstheme="minorHAnsi"/>
          <w:sz w:val="24"/>
          <w:szCs w:val="24"/>
        </w:rPr>
      </w:pPr>
    </w:p>
    <w:p w14:paraId="140D2802" w14:textId="5619168E" w:rsidR="00A4321A" w:rsidRPr="001A7AD4" w:rsidRDefault="008B6718" w:rsidP="001A7AD4">
      <w:pPr>
        <w:pStyle w:val="Bodytext10"/>
        <w:spacing w:after="320" w:line="276" w:lineRule="auto"/>
        <w:rPr>
          <w:rFonts w:ascii="Times New Roman" w:hAnsi="Times New Roman" w:cs="Times New Roman"/>
          <w:sz w:val="24"/>
          <w:szCs w:val="24"/>
        </w:rPr>
      </w:pPr>
      <w:r>
        <w:rPr>
          <w:rStyle w:val="Heading31"/>
          <w:rFonts w:ascii="Times New Roman" w:hAnsi="Times New Roman" w:cs="Times New Roman"/>
          <w:bCs w:val="0"/>
          <w:sz w:val="24"/>
          <w:szCs w:val="24"/>
        </w:rPr>
        <w:t xml:space="preserve">XV. </w:t>
      </w:r>
      <w:r w:rsidRPr="001A7AD4">
        <w:rPr>
          <w:rStyle w:val="Heading31"/>
          <w:rFonts w:ascii="Times New Roman" w:hAnsi="Times New Roman" w:cs="Times New Roman"/>
          <w:bCs w:val="0"/>
          <w:sz w:val="24"/>
          <w:szCs w:val="24"/>
        </w:rPr>
        <w:t>IZRADA I DOSTAVA PONUDE</w:t>
      </w:r>
      <w:bookmarkEnd w:id="10"/>
    </w:p>
    <w:p w14:paraId="170A1DD4" w14:textId="56B8FB7B" w:rsidR="00A4321A" w:rsidRPr="001A7AD4" w:rsidRDefault="00A4321A" w:rsidP="001A7AD4">
      <w:pPr>
        <w:pStyle w:val="Bodytext10"/>
        <w:spacing w:after="320" w:line="276" w:lineRule="auto"/>
        <w:ind w:firstLine="0"/>
        <w:jc w:val="center"/>
        <w:rPr>
          <w:rFonts w:ascii="Times New Roman" w:hAnsi="Times New Roman" w:cs="Times New Roman"/>
          <w:b/>
          <w:sz w:val="24"/>
          <w:szCs w:val="24"/>
        </w:rPr>
      </w:pPr>
      <w:r w:rsidRPr="001A7AD4">
        <w:rPr>
          <w:rStyle w:val="Bodytext1"/>
          <w:rFonts w:ascii="Times New Roman" w:hAnsi="Times New Roman" w:cs="Times New Roman"/>
          <w:b/>
          <w:sz w:val="24"/>
          <w:szCs w:val="24"/>
        </w:rPr>
        <w:t>Članak 1</w:t>
      </w:r>
      <w:r w:rsidR="00202C82">
        <w:rPr>
          <w:rStyle w:val="Bodytext1"/>
          <w:rFonts w:ascii="Times New Roman" w:hAnsi="Times New Roman" w:cs="Times New Roman"/>
          <w:b/>
          <w:sz w:val="24"/>
          <w:szCs w:val="24"/>
        </w:rPr>
        <w:t>9</w:t>
      </w:r>
      <w:r w:rsidRPr="001A7AD4">
        <w:rPr>
          <w:rStyle w:val="Bodytext1"/>
          <w:rFonts w:ascii="Times New Roman" w:hAnsi="Times New Roman" w:cs="Times New Roman"/>
          <w:b/>
          <w:sz w:val="24"/>
          <w:szCs w:val="24"/>
        </w:rPr>
        <w:t>.</w:t>
      </w:r>
    </w:p>
    <w:p w14:paraId="47A2C63E" w14:textId="77777777" w:rsidR="0094567F" w:rsidRPr="001A7AD4" w:rsidRDefault="00A4321A" w:rsidP="001A7AD4">
      <w:pPr>
        <w:pStyle w:val="Bodytext10"/>
        <w:numPr>
          <w:ilvl w:val="0"/>
          <w:numId w:val="33"/>
        </w:numPr>
        <w:spacing w:after="4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Gospodarski subjekti podnose svoje ponude na način i u rokovima koje je propisao naručitelj za svaki pojedini postupak nabave, u skladu s ovim Pravilnikom, i to na obrascu ponudbenog lista, dostavljenog od strane Naručitelja. (Obrazac 2.).</w:t>
      </w:r>
    </w:p>
    <w:p w14:paraId="13EC1654" w14:textId="77777777" w:rsidR="00A4321A" w:rsidRPr="001A7AD4" w:rsidRDefault="00A4321A" w:rsidP="001A7AD4">
      <w:pPr>
        <w:pStyle w:val="Bodytext10"/>
        <w:numPr>
          <w:ilvl w:val="0"/>
          <w:numId w:val="33"/>
        </w:numPr>
        <w:spacing w:after="40" w:line="276" w:lineRule="auto"/>
        <w:jc w:val="both"/>
        <w:rPr>
          <w:rStyle w:val="Bodytext1"/>
          <w:rFonts w:ascii="Times New Roman" w:hAnsi="Times New Roman" w:cs="Times New Roman"/>
          <w:sz w:val="24"/>
          <w:szCs w:val="24"/>
        </w:rPr>
      </w:pPr>
      <w:r w:rsidRPr="001A7AD4">
        <w:rPr>
          <w:rStyle w:val="Bodytext1"/>
          <w:rFonts w:ascii="Times New Roman" w:hAnsi="Times New Roman" w:cs="Times New Roman"/>
          <w:sz w:val="24"/>
          <w:szCs w:val="24"/>
        </w:rPr>
        <w:t>Naručitelj može navedeni obrazac iz prethodnog stavka prilagođavati pojedinom postupku nabave.</w:t>
      </w:r>
      <w:bookmarkStart w:id="11" w:name="bookmark23"/>
    </w:p>
    <w:p w14:paraId="3E99DAA7" w14:textId="77777777" w:rsidR="00202C82" w:rsidRDefault="00202C82" w:rsidP="00197C8C">
      <w:pPr>
        <w:pStyle w:val="Bodytext10"/>
        <w:spacing w:after="520" w:line="276" w:lineRule="auto"/>
        <w:ind w:firstLine="0"/>
        <w:rPr>
          <w:rStyle w:val="Heading31"/>
          <w:rFonts w:ascii="Times New Roman" w:hAnsi="Times New Roman" w:cs="Times New Roman"/>
          <w:bCs w:val="0"/>
          <w:sz w:val="24"/>
          <w:szCs w:val="24"/>
        </w:rPr>
      </w:pPr>
    </w:p>
    <w:p w14:paraId="09277D02" w14:textId="2F661543" w:rsidR="00A4321A" w:rsidRPr="001A7AD4" w:rsidRDefault="008B6718" w:rsidP="001A7AD4">
      <w:pPr>
        <w:pStyle w:val="Bodytext10"/>
        <w:spacing w:after="520" w:line="276" w:lineRule="auto"/>
        <w:ind w:firstLine="426"/>
        <w:rPr>
          <w:rFonts w:ascii="Times New Roman" w:hAnsi="Times New Roman" w:cs="Times New Roman"/>
          <w:sz w:val="24"/>
          <w:szCs w:val="24"/>
        </w:rPr>
      </w:pPr>
      <w:r>
        <w:rPr>
          <w:rStyle w:val="Heading31"/>
          <w:rFonts w:ascii="Times New Roman" w:hAnsi="Times New Roman" w:cs="Times New Roman"/>
          <w:bCs w:val="0"/>
          <w:sz w:val="24"/>
          <w:szCs w:val="24"/>
        </w:rPr>
        <w:t>XV</w:t>
      </w:r>
      <w:r w:rsidR="00202C82">
        <w:rPr>
          <w:rStyle w:val="Heading31"/>
          <w:rFonts w:ascii="Times New Roman" w:hAnsi="Times New Roman" w:cs="Times New Roman"/>
          <w:bCs w:val="0"/>
          <w:sz w:val="24"/>
          <w:szCs w:val="24"/>
        </w:rPr>
        <w:t>I</w:t>
      </w:r>
      <w:r w:rsidR="00A4321A" w:rsidRPr="001A7AD4">
        <w:rPr>
          <w:rStyle w:val="Heading31"/>
          <w:rFonts w:ascii="Times New Roman" w:hAnsi="Times New Roman" w:cs="Times New Roman"/>
          <w:bCs w:val="0"/>
          <w:sz w:val="24"/>
          <w:szCs w:val="24"/>
        </w:rPr>
        <w:t>. OTVARANJE, PREGLED I ANALIZA PONUDA</w:t>
      </w:r>
      <w:bookmarkEnd w:id="11"/>
    </w:p>
    <w:p w14:paraId="18C13AB9" w14:textId="12FE31E7" w:rsidR="00A4321A" w:rsidRPr="001A7AD4" w:rsidRDefault="00A4321A" w:rsidP="001A7AD4">
      <w:pPr>
        <w:pStyle w:val="Bodytext10"/>
        <w:spacing w:after="260" w:line="276" w:lineRule="auto"/>
        <w:ind w:firstLine="0"/>
        <w:jc w:val="center"/>
        <w:rPr>
          <w:rFonts w:ascii="Times New Roman" w:hAnsi="Times New Roman" w:cs="Times New Roman"/>
          <w:b/>
          <w:sz w:val="24"/>
          <w:szCs w:val="24"/>
        </w:rPr>
      </w:pPr>
      <w:r w:rsidRPr="001A7AD4">
        <w:rPr>
          <w:rStyle w:val="Bodytext1"/>
          <w:rFonts w:ascii="Times New Roman" w:hAnsi="Times New Roman" w:cs="Times New Roman"/>
          <w:b/>
          <w:sz w:val="24"/>
          <w:szCs w:val="24"/>
        </w:rPr>
        <w:t xml:space="preserve">Članak </w:t>
      </w:r>
      <w:r w:rsidR="00202C82">
        <w:rPr>
          <w:rStyle w:val="Bodytext1"/>
          <w:rFonts w:ascii="Times New Roman" w:hAnsi="Times New Roman" w:cs="Times New Roman"/>
          <w:b/>
          <w:sz w:val="24"/>
          <w:szCs w:val="24"/>
        </w:rPr>
        <w:t>20</w:t>
      </w:r>
      <w:r w:rsidRPr="001A7AD4">
        <w:rPr>
          <w:rStyle w:val="Bodytext1"/>
          <w:rFonts w:ascii="Times New Roman" w:hAnsi="Times New Roman" w:cs="Times New Roman"/>
          <w:b/>
          <w:sz w:val="24"/>
          <w:szCs w:val="24"/>
        </w:rPr>
        <w:t>.</w:t>
      </w:r>
    </w:p>
    <w:p w14:paraId="15BB942F" w14:textId="087A1860" w:rsidR="0094567F" w:rsidRPr="001A7AD4" w:rsidRDefault="0094567F" w:rsidP="001A7AD4">
      <w:pPr>
        <w:pStyle w:val="Bodytext10"/>
        <w:spacing w:after="0" w:line="276" w:lineRule="auto"/>
        <w:ind w:firstLine="0"/>
        <w:jc w:val="both"/>
        <w:rPr>
          <w:rFonts w:ascii="Times New Roman" w:hAnsi="Times New Roman" w:cs="Times New Roman"/>
          <w:sz w:val="24"/>
          <w:szCs w:val="24"/>
        </w:rPr>
      </w:pPr>
    </w:p>
    <w:p w14:paraId="75D7FAED" w14:textId="6F168149" w:rsidR="0094567F" w:rsidRPr="001A7AD4" w:rsidRDefault="00A4321A" w:rsidP="001A7AD4">
      <w:pPr>
        <w:pStyle w:val="Bodytext10"/>
        <w:numPr>
          <w:ilvl w:val="0"/>
          <w:numId w:val="34"/>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Ponude otvara Povjerenstvo.</w:t>
      </w:r>
      <w:r w:rsidR="0094567F" w:rsidRPr="001A7AD4">
        <w:rPr>
          <w:rStyle w:val="Bodytext1"/>
          <w:rFonts w:ascii="Times New Roman" w:hAnsi="Times New Roman" w:cs="Times New Roman"/>
          <w:sz w:val="24"/>
          <w:szCs w:val="24"/>
        </w:rPr>
        <w:t xml:space="preserve"> </w:t>
      </w:r>
      <w:r w:rsidRPr="001A7AD4">
        <w:rPr>
          <w:rStyle w:val="Bodytext1"/>
          <w:rFonts w:ascii="Times New Roman" w:hAnsi="Times New Roman" w:cs="Times New Roman"/>
          <w:sz w:val="24"/>
          <w:szCs w:val="24"/>
        </w:rPr>
        <w:t>Ponude se otvaraju u roku od 5 dana od isteka roka za dostavu ponude.</w:t>
      </w:r>
    </w:p>
    <w:p w14:paraId="76AF5914" w14:textId="77777777" w:rsidR="0094567F" w:rsidRPr="001A7AD4" w:rsidRDefault="00A4321A" w:rsidP="001A7AD4">
      <w:pPr>
        <w:pStyle w:val="Bodytext10"/>
        <w:numPr>
          <w:ilvl w:val="0"/>
          <w:numId w:val="34"/>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lastRenderedPageBreak/>
        <w:t>Povjerenstvo pregledava i ocjenjuju ponude na temelju uvjeta i zahtjeva iz poziva na dostavu ponuda.</w:t>
      </w:r>
    </w:p>
    <w:p w14:paraId="5BB6689E" w14:textId="77777777" w:rsidR="0094567F" w:rsidRPr="001A7AD4" w:rsidRDefault="00A4321A" w:rsidP="001A7AD4">
      <w:pPr>
        <w:pStyle w:val="Bodytext10"/>
        <w:numPr>
          <w:ilvl w:val="0"/>
          <w:numId w:val="34"/>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Povjerenstvo kod otvaranja, pregleda i analize ponuda izrađuje zapisnik o otvaranju, pregledu i analizi ponuda (Obrazac 3</w:t>
      </w:r>
      <w:r w:rsidR="0094567F" w:rsidRPr="001A7AD4">
        <w:rPr>
          <w:rStyle w:val="Bodytext1"/>
          <w:rFonts w:ascii="Times New Roman" w:hAnsi="Times New Roman" w:cs="Times New Roman"/>
          <w:sz w:val="24"/>
          <w:szCs w:val="24"/>
        </w:rPr>
        <w:t xml:space="preserve">.) kojeg potpisuju svi članovi. </w:t>
      </w:r>
      <w:r w:rsidRPr="001A7AD4">
        <w:rPr>
          <w:rStyle w:val="Bodytext1"/>
          <w:rFonts w:ascii="Times New Roman" w:hAnsi="Times New Roman" w:cs="Times New Roman"/>
          <w:sz w:val="24"/>
          <w:szCs w:val="24"/>
        </w:rPr>
        <w:t>Naručitelj može prilagoditi navedeni obrazac pojedinom postupku nabave.</w:t>
      </w:r>
    </w:p>
    <w:p w14:paraId="1DE29A3B" w14:textId="77777777" w:rsidR="0094567F" w:rsidRPr="001A7AD4" w:rsidRDefault="00A4321A" w:rsidP="001A7AD4">
      <w:pPr>
        <w:pStyle w:val="Bodytext10"/>
        <w:numPr>
          <w:ilvl w:val="0"/>
          <w:numId w:val="34"/>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Za odabir ponude je dovoljna jedna pristigla ponuda koja udovoljava svim traženim zahtjevima i uvjetima Naručitelja.</w:t>
      </w:r>
    </w:p>
    <w:p w14:paraId="3BCDEB3A" w14:textId="77777777" w:rsidR="0094567F" w:rsidRPr="001A7AD4" w:rsidRDefault="00A4321A" w:rsidP="001A7AD4">
      <w:pPr>
        <w:pStyle w:val="Bodytext10"/>
        <w:numPr>
          <w:ilvl w:val="0"/>
          <w:numId w:val="34"/>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Naručitelj će poništiti postupak jednostavne nabave ako u roku za dostavu ponuda Naručitelj ne primi ni jednu ponudu ili ako su sve ponude nepravilne, neprihvatljive ili neprikladne, te iz razloga propisanih odredbama Zakona o javnoj nabavi</w:t>
      </w:r>
    </w:p>
    <w:p w14:paraId="52372AFE" w14:textId="77777777" w:rsidR="0094567F" w:rsidRPr="001A7AD4" w:rsidRDefault="00A4321A" w:rsidP="001A7AD4">
      <w:pPr>
        <w:pStyle w:val="Bodytext10"/>
        <w:numPr>
          <w:ilvl w:val="0"/>
          <w:numId w:val="34"/>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Nepravilna je ponuda koja nije izrađena u skladu s uvjetima iz Poziva za dostavu ponude ili sadrži odredbe koje Naručitelj smatra štetnim ili za koju osnovano smatra da je posljedica nedopuštenog sporazuma gospodarskih subjekata.</w:t>
      </w:r>
    </w:p>
    <w:p w14:paraId="32123C80" w14:textId="77777777" w:rsidR="0094567F" w:rsidRPr="001A7AD4" w:rsidRDefault="00A4321A" w:rsidP="001A7AD4">
      <w:pPr>
        <w:pStyle w:val="Bodytext10"/>
        <w:numPr>
          <w:ilvl w:val="0"/>
          <w:numId w:val="34"/>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Neprihvatljiva je ponuda koja zbog formalnih ili drugih objektivnih razloga ne može biti odabrana.</w:t>
      </w:r>
    </w:p>
    <w:p w14:paraId="7556A57A" w14:textId="77777777" w:rsidR="00A4321A" w:rsidRPr="001A7AD4" w:rsidRDefault="00A4321A" w:rsidP="001A7AD4">
      <w:pPr>
        <w:pStyle w:val="Bodytext10"/>
        <w:numPr>
          <w:ilvl w:val="0"/>
          <w:numId w:val="34"/>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Neprikladna je ponuda koja u cijelosti ne odgovara potrebama Naručitelja određenim u Pozivu za dostavu ponude, odnosno ponuda kojom se nudi roba, radovi ili usluge koje očito ne zadovoljavaju potrebe Naručitelja u odnosu na traženi predmet nabave.</w:t>
      </w:r>
    </w:p>
    <w:p w14:paraId="7F3C7148" w14:textId="77777777" w:rsidR="00F90D48" w:rsidRDefault="00F90D48" w:rsidP="00F90D48">
      <w:pPr>
        <w:pStyle w:val="Bodytext10"/>
        <w:spacing w:after="320" w:line="360" w:lineRule="auto"/>
        <w:ind w:firstLine="0"/>
        <w:rPr>
          <w:rStyle w:val="Bodytext1"/>
          <w:rFonts w:asciiTheme="minorHAnsi" w:hAnsiTheme="minorHAnsi" w:cstheme="minorHAnsi"/>
          <w:b/>
          <w:sz w:val="24"/>
          <w:szCs w:val="24"/>
        </w:rPr>
      </w:pPr>
    </w:p>
    <w:p w14:paraId="2FF8D8CF" w14:textId="60D52012" w:rsidR="00A4321A" w:rsidRPr="001A7AD4" w:rsidRDefault="00A4321A" w:rsidP="001A7AD4">
      <w:pPr>
        <w:pStyle w:val="Bodytext10"/>
        <w:spacing w:after="320" w:line="276" w:lineRule="auto"/>
        <w:ind w:firstLine="0"/>
        <w:jc w:val="center"/>
        <w:rPr>
          <w:rFonts w:ascii="Times New Roman" w:hAnsi="Times New Roman" w:cs="Times New Roman"/>
          <w:b/>
          <w:sz w:val="24"/>
          <w:szCs w:val="24"/>
        </w:rPr>
      </w:pPr>
      <w:r w:rsidRPr="001A7AD4">
        <w:rPr>
          <w:rStyle w:val="Bodytext1"/>
          <w:rFonts w:ascii="Times New Roman" w:hAnsi="Times New Roman" w:cs="Times New Roman"/>
          <w:b/>
          <w:sz w:val="24"/>
          <w:szCs w:val="24"/>
        </w:rPr>
        <w:t xml:space="preserve">Članak </w:t>
      </w:r>
      <w:r w:rsidR="00202C82">
        <w:rPr>
          <w:rStyle w:val="Bodytext1"/>
          <w:rFonts w:ascii="Times New Roman" w:hAnsi="Times New Roman" w:cs="Times New Roman"/>
          <w:b/>
          <w:sz w:val="24"/>
          <w:szCs w:val="24"/>
        </w:rPr>
        <w:t>21</w:t>
      </w:r>
      <w:r w:rsidRPr="001A7AD4">
        <w:rPr>
          <w:rStyle w:val="Bodytext1"/>
          <w:rFonts w:ascii="Times New Roman" w:hAnsi="Times New Roman" w:cs="Times New Roman"/>
          <w:b/>
          <w:sz w:val="24"/>
          <w:szCs w:val="24"/>
        </w:rPr>
        <w:t>.</w:t>
      </w:r>
    </w:p>
    <w:p w14:paraId="69A139E9" w14:textId="5D74300C" w:rsidR="0094567F" w:rsidRPr="001A7AD4" w:rsidRDefault="00A4321A" w:rsidP="001A7AD4">
      <w:pPr>
        <w:pStyle w:val="Bodytext10"/>
        <w:numPr>
          <w:ilvl w:val="0"/>
          <w:numId w:val="35"/>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 xml:space="preserve">Na temelju zapisnika o otvaranju, pregledu i ocjeni ponuda koji se dostavlja ravnatelju Škole, izrađuje se </w:t>
      </w:r>
      <w:bookmarkStart w:id="12" w:name="_Hlk187908187"/>
      <w:r w:rsidRPr="001A7AD4">
        <w:rPr>
          <w:rStyle w:val="Bodytext1"/>
          <w:rFonts w:ascii="Times New Roman" w:hAnsi="Times New Roman" w:cs="Times New Roman"/>
          <w:sz w:val="24"/>
          <w:szCs w:val="24"/>
        </w:rPr>
        <w:t>Odluka o odabiru, odnosno o poništenju nabave (Obrazac 4. i 5.) koju potpisuje ravnatelj Škole</w:t>
      </w:r>
      <w:r w:rsidR="001A7AD4">
        <w:rPr>
          <w:rStyle w:val="Bodytext1"/>
          <w:rFonts w:ascii="Times New Roman" w:hAnsi="Times New Roman" w:cs="Times New Roman"/>
          <w:sz w:val="24"/>
          <w:szCs w:val="24"/>
        </w:rPr>
        <w:t>,</w:t>
      </w:r>
      <w:r w:rsidR="00C012FE" w:rsidRPr="001A7AD4">
        <w:rPr>
          <w:rStyle w:val="Bodytext1"/>
          <w:rFonts w:ascii="Times New Roman" w:hAnsi="Times New Roman" w:cs="Times New Roman"/>
          <w:sz w:val="24"/>
          <w:szCs w:val="24"/>
        </w:rPr>
        <w:t xml:space="preserve"> uz prethodnu suglasnost Školskog odbora</w:t>
      </w:r>
      <w:r w:rsidR="001A7AD4">
        <w:rPr>
          <w:rStyle w:val="Bodytext1"/>
          <w:rFonts w:ascii="Times New Roman" w:hAnsi="Times New Roman" w:cs="Times New Roman"/>
          <w:sz w:val="24"/>
          <w:szCs w:val="24"/>
        </w:rPr>
        <w:t xml:space="preserve"> (</w:t>
      </w:r>
      <w:r w:rsidR="009963D3">
        <w:rPr>
          <w:rStyle w:val="Bodytext1"/>
          <w:rFonts w:ascii="Times New Roman" w:hAnsi="Times New Roman" w:cs="Times New Roman"/>
          <w:sz w:val="24"/>
          <w:szCs w:val="24"/>
        </w:rPr>
        <w:t>u slučaju iz članka 9. ovog Pravilnika)</w:t>
      </w:r>
      <w:r w:rsidR="00C012FE" w:rsidRPr="001A7AD4">
        <w:rPr>
          <w:rStyle w:val="Bodytext1"/>
          <w:rFonts w:ascii="Times New Roman" w:hAnsi="Times New Roman" w:cs="Times New Roman"/>
          <w:sz w:val="24"/>
          <w:szCs w:val="24"/>
        </w:rPr>
        <w:t>.</w:t>
      </w:r>
    </w:p>
    <w:bookmarkEnd w:id="12"/>
    <w:p w14:paraId="7004659D" w14:textId="77777777" w:rsidR="0094567F" w:rsidRPr="001A7AD4" w:rsidRDefault="00A4321A" w:rsidP="001A7AD4">
      <w:pPr>
        <w:pStyle w:val="Bodytext10"/>
        <w:numPr>
          <w:ilvl w:val="0"/>
          <w:numId w:val="35"/>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Naručitelj može prilagoditi navedeni obrazac pojedinom postupku nabave.</w:t>
      </w:r>
    </w:p>
    <w:p w14:paraId="0E2467E1" w14:textId="77777777" w:rsidR="0094567F" w:rsidRPr="001A7AD4" w:rsidRDefault="00A4321A" w:rsidP="001A7AD4">
      <w:pPr>
        <w:pStyle w:val="Bodytext10"/>
        <w:numPr>
          <w:ilvl w:val="0"/>
          <w:numId w:val="35"/>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Naručitelj će izvršiti odabir najpovoljnije ponude u pravilu najkasnije u roku od 15 dana od isteka roka za dostavu ponuda.</w:t>
      </w:r>
    </w:p>
    <w:p w14:paraId="2027E8EF" w14:textId="77777777" w:rsidR="0094567F" w:rsidRPr="001A7AD4" w:rsidRDefault="00A4321A" w:rsidP="001A7AD4">
      <w:pPr>
        <w:pStyle w:val="Bodytext10"/>
        <w:numPr>
          <w:ilvl w:val="0"/>
          <w:numId w:val="35"/>
        </w:numPr>
        <w:spacing w:after="0" w:line="276" w:lineRule="auto"/>
        <w:jc w:val="both"/>
        <w:rPr>
          <w:rFonts w:ascii="Times New Roman" w:hAnsi="Times New Roman" w:cs="Times New Roman"/>
          <w:sz w:val="24"/>
          <w:szCs w:val="24"/>
        </w:rPr>
      </w:pPr>
      <w:r w:rsidRPr="001A7AD4">
        <w:rPr>
          <w:rStyle w:val="Bodytext1"/>
          <w:rFonts w:ascii="Times New Roman" w:hAnsi="Times New Roman" w:cs="Times New Roman"/>
          <w:sz w:val="24"/>
          <w:szCs w:val="24"/>
        </w:rPr>
        <w:t>Odluka o odabiru najpovoljnije ponude odnosno o poništenju nabave dostavlja se bez odgode svakom ponuditelju na dokaziv način (dostavnica, povratnica, izvješće o</w:t>
      </w:r>
      <w:r w:rsidR="0094567F" w:rsidRPr="001A7AD4">
        <w:rPr>
          <w:rStyle w:val="Bodytext1"/>
          <w:rFonts w:ascii="Times New Roman" w:hAnsi="Times New Roman" w:cs="Times New Roman"/>
          <w:sz w:val="24"/>
          <w:szCs w:val="24"/>
        </w:rPr>
        <w:t xml:space="preserve"> </w:t>
      </w:r>
      <w:r w:rsidRPr="001A7AD4">
        <w:rPr>
          <w:rStyle w:val="Bodytext1"/>
          <w:rFonts w:ascii="Times New Roman" w:hAnsi="Times New Roman" w:cs="Times New Roman"/>
          <w:sz w:val="24"/>
          <w:szCs w:val="24"/>
        </w:rPr>
        <w:t>uspješnom slanju telefaksom, po</w:t>
      </w:r>
      <w:r w:rsidR="0094567F" w:rsidRPr="001A7AD4">
        <w:rPr>
          <w:rStyle w:val="Bodytext1"/>
          <w:rFonts w:ascii="Times New Roman" w:hAnsi="Times New Roman" w:cs="Times New Roman"/>
          <w:sz w:val="24"/>
          <w:szCs w:val="24"/>
        </w:rPr>
        <w:t>tvrda e-mailom, objavom na intern</w:t>
      </w:r>
      <w:r w:rsidRPr="001A7AD4">
        <w:rPr>
          <w:rStyle w:val="Bodytext1"/>
          <w:rFonts w:ascii="Times New Roman" w:hAnsi="Times New Roman" w:cs="Times New Roman"/>
          <w:sz w:val="24"/>
          <w:szCs w:val="24"/>
        </w:rPr>
        <w:t>etskim stranicama Naručitelja) u roku od 30 dana od isteka roka za dostavu ponuda.</w:t>
      </w:r>
    </w:p>
    <w:p w14:paraId="1677ABC8" w14:textId="77777777" w:rsidR="00A4321A" w:rsidRPr="001A7AD4" w:rsidRDefault="00A4321A" w:rsidP="001A7AD4">
      <w:pPr>
        <w:pStyle w:val="Bodytext10"/>
        <w:numPr>
          <w:ilvl w:val="0"/>
          <w:numId w:val="35"/>
        </w:numPr>
        <w:spacing w:after="0" w:line="276" w:lineRule="auto"/>
        <w:jc w:val="both"/>
        <w:rPr>
          <w:rStyle w:val="Bodytext1"/>
          <w:rFonts w:ascii="Times New Roman" w:hAnsi="Times New Roman" w:cs="Times New Roman"/>
          <w:sz w:val="24"/>
          <w:szCs w:val="24"/>
        </w:rPr>
      </w:pPr>
      <w:r w:rsidRPr="001A7AD4">
        <w:rPr>
          <w:rStyle w:val="Bodytext1"/>
          <w:rFonts w:ascii="Times New Roman" w:hAnsi="Times New Roman" w:cs="Times New Roman"/>
          <w:sz w:val="24"/>
          <w:szCs w:val="24"/>
        </w:rPr>
        <w:t>Dostavom obavijesti o odabiru odnosno poništenju Naručitelj stječe uvjete za sklapanje ugovora ili pokretanje novog postupka.</w:t>
      </w:r>
    </w:p>
    <w:p w14:paraId="0AF2CE99" w14:textId="77777777" w:rsidR="00202C82" w:rsidRDefault="00202C82" w:rsidP="00197C8C">
      <w:pPr>
        <w:pStyle w:val="Bodytext10"/>
        <w:spacing w:after="320" w:line="276" w:lineRule="auto"/>
        <w:ind w:firstLine="0"/>
        <w:rPr>
          <w:rStyle w:val="Bodytext1"/>
          <w:rFonts w:ascii="Times New Roman" w:hAnsi="Times New Roman" w:cs="Times New Roman"/>
          <w:b/>
          <w:sz w:val="24"/>
          <w:szCs w:val="24"/>
        </w:rPr>
      </w:pPr>
      <w:bookmarkStart w:id="13" w:name="bookmark25"/>
    </w:p>
    <w:p w14:paraId="55BA1AEE" w14:textId="77777777" w:rsidR="00197C8C" w:rsidRDefault="00197C8C" w:rsidP="009963D3">
      <w:pPr>
        <w:pStyle w:val="Bodytext10"/>
        <w:spacing w:after="320" w:line="276" w:lineRule="auto"/>
        <w:ind w:firstLine="426"/>
        <w:rPr>
          <w:rStyle w:val="Bodytext1"/>
          <w:rFonts w:ascii="Times New Roman" w:hAnsi="Times New Roman" w:cs="Times New Roman"/>
          <w:b/>
          <w:sz w:val="24"/>
          <w:szCs w:val="24"/>
        </w:rPr>
      </w:pPr>
    </w:p>
    <w:p w14:paraId="4D91AC40" w14:textId="77777777" w:rsidR="00197C8C" w:rsidRDefault="00197C8C" w:rsidP="009963D3">
      <w:pPr>
        <w:pStyle w:val="Bodytext10"/>
        <w:spacing w:after="320" w:line="276" w:lineRule="auto"/>
        <w:ind w:firstLine="426"/>
        <w:rPr>
          <w:rStyle w:val="Bodytext1"/>
          <w:rFonts w:ascii="Times New Roman" w:hAnsi="Times New Roman" w:cs="Times New Roman"/>
          <w:b/>
          <w:sz w:val="24"/>
          <w:szCs w:val="24"/>
        </w:rPr>
      </w:pPr>
    </w:p>
    <w:p w14:paraId="0FFA2A47" w14:textId="77777777" w:rsidR="00197C8C" w:rsidRDefault="00197C8C" w:rsidP="009963D3">
      <w:pPr>
        <w:pStyle w:val="Bodytext10"/>
        <w:spacing w:after="320" w:line="276" w:lineRule="auto"/>
        <w:ind w:firstLine="426"/>
        <w:rPr>
          <w:rStyle w:val="Bodytext1"/>
          <w:rFonts w:ascii="Times New Roman" w:hAnsi="Times New Roman" w:cs="Times New Roman"/>
          <w:b/>
          <w:sz w:val="24"/>
          <w:szCs w:val="24"/>
        </w:rPr>
      </w:pPr>
    </w:p>
    <w:p w14:paraId="7E474272" w14:textId="77777777" w:rsidR="00197C8C" w:rsidRDefault="00197C8C" w:rsidP="009963D3">
      <w:pPr>
        <w:pStyle w:val="Bodytext10"/>
        <w:spacing w:after="320" w:line="276" w:lineRule="auto"/>
        <w:ind w:firstLine="426"/>
        <w:rPr>
          <w:rStyle w:val="Bodytext1"/>
          <w:rFonts w:ascii="Times New Roman" w:hAnsi="Times New Roman" w:cs="Times New Roman"/>
          <w:b/>
          <w:sz w:val="24"/>
          <w:szCs w:val="24"/>
        </w:rPr>
      </w:pPr>
    </w:p>
    <w:p w14:paraId="3A9173A8" w14:textId="0B34A915" w:rsidR="00A4321A" w:rsidRPr="009963D3" w:rsidRDefault="0094567F" w:rsidP="009963D3">
      <w:pPr>
        <w:pStyle w:val="Bodytext10"/>
        <w:spacing w:after="320" w:line="276" w:lineRule="auto"/>
        <w:ind w:firstLine="426"/>
        <w:rPr>
          <w:rFonts w:ascii="Times New Roman" w:hAnsi="Times New Roman" w:cs="Times New Roman"/>
          <w:b/>
          <w:sz w:val="24"/>
          <w:szCs w:val="24"/>
        </w:rPr>
      </w:pPr>
      <w:r w:rsidRPr="009963D3">
        <w:rPr>
          <w:rStyle w:val="Bodytext1"/>
          <w:rFonts w:ascii="Times New Roman" w:hAnsi="Times New Roman" w:cs="Times New Roman"/>
          <w:b/>
          <w:sz w:val="24"/>
          <w:szCs w:val="24"/>
        </w:rPr>
        <w:lastRenderedPageBreak/>
        <w:t>X</w:t>
      </w:r>
      <w:r w:rsidR="008B6718">
        <w:rPr>
          <w:rStyle w:val="Bodytext1"/>
          <w:rFonts w:ascii="Times New Roman" w:hAnsi="Times New Roman" w:cs="Times New Roman"/>
          <w:b/>
          <w:sz w:val="24"/>
          <w:szCs w:val="24"/>
        </w:rPr>
        <w:t>VI</w:t>
      </w:r>
      <w:r w:rsidR="00202C82">
        <w:rPr>
          <w:rStyle w:val="Bodytext1"/>
          <w:rFonts w:ascii="Times New Roman" w:hAnsi="Times New Roman" w:cs="Times New Roman"/>
          <w:b/>
          <w:sz w:val="24"/>
          <w:szCs w:val="24"/>
        </w:rPr>
        <w:t>I</w:t>
      </w:r>
      <w:r w:rsidRPr="009963D3">
        <w:rPr>
          <w:rStyle w:val="Bodytext1"/>
          <w:rFonts w:ascii="Times New Roman" w:hAnsi="Times New Roman" w:cs="Times New Roman"/>
          <w:b/>
          <w:sz w:val="24"/>
          <w:szCs w:val="24"/>
        </w:rPr>
        <w:t>.</w:t>
      </w:r>
      <w:r w:rsidR="00A4321A" w:rsidRPr="009963D3">
        <w:rPr>
          <w:rStyle w:val="Heading31"/>
          <w:rFonts w:ascii="Times New Roman" w:hAnsi="Times New Roman" w:cs="Times New Roman"/>
          <w:b w:val="0"/>
          <w:bCs w:val="0"/>
          <w:sz w:val="24"/>
          <w:szCs w:val="24"/>
        </w:rPr>
        <w:t xml:space="preserve"> </w:t>
      </w:r>
      <w:r w:rsidR="00A4321A" w:rsidRPr="009963D3">
        <w:rPr>
          <w:rStyle w:val="Heading31"/>
          <w:rFonts w:ascii="Times New Roman" w:hAnsi="Times New Roman" w:cs="Times New Roman"/>
          <w:bCs w:val="0"/>
          <w:sz w:val="24"/>
          <w:szCs w:val="24"/>
        </w:rPr>
        <w:t>PRIJELAZNE I</w:t>
      </w:r>
      <w:r w:rsidR="008B6718">
        <w:rPr>
          <w:rStyle w:val="Heading31"/>
          <w:rFonts w:ascii="Times New Roman" w:hAnsi="Times New Roman" w:cs="Times New Roman"/>
          <w:bCs w:val="0"/>
          <w:sz w:val="24"/>
          <w:szCs w:val="24"/>
        </w:rPr>
        <w:t xml:space="preserve"> </w:t>
      </w:r>
      <w:r w:rsidR="00A4321A" w:rsidRPr="009963D3">
        <w:rPr>
          <w:rStyle w:val="Heading31"/>
          <w:rFonts w:ascii="Times New Roman" w:hAnsi="Times New Roman" w:cs="Times New Roman"/>
          <w:bCs w:val="0"/>
          <w:sz w:val="24"/>
          <w:szCs w:val="24"/>
        </w:rPr>
        <w:t>ZAVR</w:t>
      </w:r>
      <w:r w:rsidR="008B6718">
        <w:rPr>
          <w:rStyle w:val="Heading31"/>
          <w:rFonts w:ascii="Times New Roman" w:hAnsi="Times New Roman" w:cs="Times New Roman"/>
          <w:bCs w:val="0"/>
          <w:sz w:val="24"/>
          <w:szCs w:val="24"/>
        </w:rPr>
        <w:t>Š</w:t>
      </w:r>
      <w:r w:rsidR="00A4321A" w:rsidRPr="009963D3">
        <w:rPr>
          <w:rStyle w:val="Heading31"/>
          <w:rFonts w:ascii="Times New Roman" w:hAnsi="Times New Roman" w:cs="Times New Roman"/>
          <w:bCs w:val="0"/>
          <w:sz w:val="24"/>
          <w:szCs w:val="24"/>
        </w:rPr>
        <w:t>NE ODREDBE</w:t>
      </w:r>
      <w:bookmarkEnd w:id="13"/>
    </w:p>
    <w:p w14:paraId="20E1E0D4" w14:textId="7F204FAA" w:rsidR="00A4321A" w:rsidRPr="009963D3" w:rsidRDefault="00A4321A" w:rsidP="009963D3">
      <w:pPr>
        <w:pStyle w:val="Bodytext10"/>
        <w:spacing w:after="320" w:line="276" w:lineRule="auto"/>
        <w:ind w:firstLine="0"/>
        <w:jc w:val="center"/>
        <w:rPr>
          <w:rFonts w:ascii="Times New Roman" w:hAnsi="Times New Roman" w:cs="Times New Roman"/>
          <w:b/>
          <w:sz w:val="24"/>
          <w:szCs w:val="24"/>
        </w:rPr>
      </w:pPr>
      <w:r w:rsidRPr="009963D3">
        <w:rPr>
          <w:rStyle w:val="Bodytext1"/>
          <w:rFonts w:ascii="Times New Roman" w:hAnsi="Times New Roman" w:cs="Times New Roman"/>
          <w:b/>
          <w:sz w:val="24"/>
          <w:szCs w:val="24"/>
        </w:rPr>
        <w:t xml:space="preserve">Članak </w:t>
      </w:r>
      <w:r w:rsidR="009963D3">
        <w:rPr>
          <w:rStyle w:val="Bodytext1"/>
          <w:rFonts w:ascii="Times New Roman" w:hAnsi="Times New Roman" w:cs="Times New Roman"/>
          <w:b/>
          <w:sz w:val="24"/>
          <w:szCs w:val="24"/>
        </w:rPr>
        <w:t>2</w:t>
      </w:r>
      <w:r w:rsidR="00202C82">
        <w:rPr>
          <w:rStyle w:val="Bodytext1"/>
          <w:rFonts w:ascii="Times New Roman" w:hAnsi="Times New Roman" w:cs="Times New Roman"/>
          <w:b/>
          <w:sz w:val="24"/>
          <w:szCs w:val="24"/>
        </w:rPr>
        <w:t>2</w:t>
      </w:r>
      <w:r w:rsidRPr="009963D3">
        <w:rPr>
          <w:rStyle w:val="Bodytext1"/>
          <w:rFonts w:ascii="Times New Roman" w:hAnsi="Times New Roman" w:cs="Times New Roman"/>
          <w:b/>
          <w:sz w:val="24"/>
          <w:szCs w:val="24"/>
        </w:rPr>
        <w:t>.</w:t>
      </w:r>
    </w:p>
    <w:p w14:paraId="48648D28" w14:textId="77777777" w:rsidR="00A4321A" w:rsidRPr="009963D3" w:rsidRDefault="00A4321A" w:rsidP="009963D3">
      <w:pPr>
        <w:pStyle w:val="Bodytext10"/>
        <w:spacing w:after="0" w:line="276" w:lineRule="auto"/>
        <w:ind w:firstLine="680"/>
        <w:jc w:val="both"/>
        <w:rPr>
          <w:rFonts w:ascii="Times New Roman" w:hAnsi="Times New Roman" w:cs="Times New Roman"/>
          <w:sz w:val="24"/>
          <w:szCs w:val="24"/>
        </w:rPr>
      </w:pPr>
      <w:r w:rsidRPr="009963D3">
        <w:rPr>
          <w:rStyle w:val="Bodytext1"/>
          <w:rFonts w:ascii="Times New Roman" w:hAnsi="Times New Roman" w:cs="Times New Roman"/>
          <w:sz w:val="24"/>
          <w:szCs w:val="24"/>
        </w:rPr>
        <w:t>Sastavni dio ovog Pravilnika su Prilozi:</w:t>
      </w:r>
    </w:p>
    <w:p w14:paraId="59014FEA" w14:textId="77777777" w:rsidR="00A4321A" w:rsidRPr="009963D3" w:rsidRDefault="00A4321A" w:rsidP="009963D3">
      <w:pPr>
        <w:pStyle w:val="Bodytext10"/>
        <w:numPr>
          <w:ilvl w:val="0"/>
          <w:numId w:val="37"/>
        </w:numPr>
        <w:spacing w:after="0" w:line="276" w:lineRule="auto"/>
        <w:jc w:val="both"/>
        <w:rPr>
          <w:rFonts w:ascii="Times New Roman" w:hAnsi="Times New Roman" w:cs="Times New Roman"/>
          <w:sz w:val="24"/>
          <w:szCs w:val="24"/>
        </w:rPr>
      </w:pPr>
      <w:r w:rsidRPr="009963D3">
        <w:rPr>
          <w:rStyle w:val="Bodytext1"/>
          <w:rFonts w:ascii="Times New Roman" w:hAnsi="Times New Roman" w:cs="Times New Roman"/>
          <w:sz w:val="24"/>
          <w:szCs w:val="24"/>
        </w:rPr>
        <w:t>Obrazac 1. - Poziv za dostavu ponuda,</w:t>
      </w:r>
    </w:p>
    <w:p w14:paraId="40145601" w14:textId="77777777" w:rsidR="00A4321A" w:rsidRPr="009963D3" w:rsidRDefault="00A4321A" w:rsidP="009963D3">
      <w:pPr>
        <w:pStyle w:val="Bodytext10"/>
        <w:numPr>
          <w:ilvl w:val="0"/>
          <w:numId w:val="37"/>
        </w:numPr>
        <w:spacing w:after="60" w:line="276" w:lineRule="auto"/>
        <w:jc w:val="both"/>
        <w:rPr>
          <w:rFonts w:ascii="Times New Roman" w:hAnsi="Times New Roman" w:cs="Times New Roman"/>
          <w:sz w:val="24"/>
          <w:szCs w:val="24"/>
        </w:rPr>
      </w:pPr>
      <w:r w:rsidRPr="009963D3">
        <w:rPr>
          <w:rStyle w:val="Bodytext1"/>
          <w:rFonts w:ascii="Times New Roman" w:hAnsi="Times New Roman" w:cs="Times New Roman"/>
          <w:sz w:val="24"/>
          <w:szCs w:val="24"/>
        </w:rPr>
        <w:t>Obrazac 2. - Ponudbeni list,</w:t>
      </w:r>
    </w:p>
    <w:p w14:paraId="65232CDA" w14:textId="77777777" w:rsidR="00A4321A" w:rsidRPr="009963D3" w:rsidRDefault="00A4321A" w:rsidP="009963D3">
      <w:pPr>
        <w:pStyle w:val="Bodytext10"/>
        <w:numPr>
          <w:ilvl w:val="0"/>
          <w:numId w:val="37"/>
        </w:numPr>
        <w:spacing w:after="0" w:line="276" w:lineRule="auto"/>
        <w:jc w:val="both"/>
        <w:rPr>
          <w:rFonts w:ascii="Times New Roman" w:hAnsi="Times New Roman" w:cs="Times New Roman"/>
          <w:sz w:val="24"/>
          <w:szCs w:val="24"/>
        </w:rPr>
      </w:pPr>
      <w:r w:rsidRPr="009963D3">
        <w:rPr>
          <w:rStyle w:val="Bodytext1"/>
          <w:rFonts w:ascii="Times New Roman" w:hAnsi="Times New Roman" w:cs="Times New Roman"/>
          <w:sz w:val="24"/>
          <w:szCs w:val="24"/>
        </w:rPr>
        <w:t>Obrazac 3. - Zapisnik o otvaranju, pregledu i ocjeni ponuda,</w:t>
      </w:r>
    </w:p>
    <w:p w14:paraId="4661EF21" w14:textId="77777777" w:rsidR="00A4321A" w:rsidRPr="009963D3" w:rsidRDefault="00A4321A" w:rsidP="009963D3">
      <w:pPr>
        <w:pStyle w:val="Bodytext10"/>
        <w:numPr>
          <w:ilvl w:val="0"/>
          <w:numId w:val="37"/>
        </w:numPr>
        <w:spacing w:after="0" w:line="276" w:lineRule="auto"/>
        <w:jc w:val="both"/>
        <w:rPr>
          <w:rFonts w:ascii="Times New Roman" w:hAnsi="Times New Roman" w:cs="Times New Roman"/>
          <w:sz w:val="24"/>
          <w:szCs w:val="24"/>
        </w:rPr>
      </w:pPr>
      <w:r w:rsidRPr="009963D3">
        <w:rPr>
          <w:rStyle w:val="Bodytext1"/>
          <w:rFonts w:ascii="Times New Roman" w:hAnsi="Times New Roman" w:cs="Times New Roman"/>
          <w:sz w:val="24"/>
          <w:szCs w:val="24"/>
        </w:rPr>
        <w:t>Obrazac 4. - Odluka o odabiru,</w:t>
      </w:r>
    </w:p>
    <w:p w14:paraId="7FF9546E" w14:textId="0F4C6579" w:rsidR="00A4321A" w:rsidRPr="009963D3" w:rsidRDefault="00A4321A" w:rsidP="009963D3">
      <w:pPr>
        <w:pStyle w:val="Bodytext10"/>
        <w:numPr>
          <w:ilvl w:val="0"/>
          <w:numId w:val="37"/>
        </w:numPr>
        <w:spacing w:after="520" w:line="276" w:lineRule="auto"/>
        <w:jc w:val="both"/>
        <w:rPr>
          <w:rFonts w:ascii="Times New Roman" w:hAnsi="Times New Roman" w:cs="Times New Roman"/>
          <w:sz w:val="24"/>
          <w:szCs w:val="24"/>
        </w:rPr>
      </w:pPr>
      <w:r w:rsidRPr="009963D3">
        <w:rPr>
          <w:rStyle w:val="Bodytext1"/>
          <w:rFonts w:ascii="Times New Roman" w:hAnsi="Times New Roman" w:cs="Times New Roman"/>
          <w:sz w:val="24"/>
          <w:szCs w:val="24"/>
        </w:rPr>
        <w:t xml:space="preserve">Obrazac 5. - Odluka o </w:t>
      </w:r>
      <w:r w:rsidR="00F90D48" w:rsidRPr="009963D3">
        <w:rPr>
          <w:rStyle w:val="Bodytext1"/>
          <w:rFonts w:ascii="Times New Roman" w:hAnsi="Times New Roman" w:cs="Times New Roman"/>
          <w:sz w:val="24"/>
          <w:szCs w:val="24"/>
        </w:rPr>
        <w:t>poništenju</w:t>
      </w:r>
      <w:r w:rsidRPr="009963D3">
        <w:rPr>
          <w:rStyle w:val="Bodytext1"/>
          <w:rFonts w:ascii="Times New Roman" w:hAnsi="Times New Roman" w:cs="Times New Roman"/>
          <w:sz w:val="24"/>
          <w:szCs w:val="24"/>
        </w:rPr>
        <w:t xml:space="preserve"> nabave.</w:t>
      </w:r>
    </w:p>
    <w:p w14:paraId="1443F371" w14:textId="49B02CAA" w:rsidR="00A4321A" w:rsidRPr="009963D3" w:rsidRDefault="00A4321A" w:rsidP="009963D3">
      <w:pPr>
        <w:pStyle w:val="Bodytext10"/>
        <w:spacing w:after="260" w:line="276" w:lineRule="auto"/>
        <w:ind w:firstLine="0"/>
        <w:jc w:val="center"/>
        <w:rPr>
          <w:rFonts w:ascii="Times New Roman" w:hAnsi="Times New Roman" w:cs="Times New Roman"/>
          <w:b/>
          <w:sz w:val="24"/>
          <w:szCs w:val="24"/>
        </w:rPr>
      </w:pPr>
      <w:r w:rsidRPr="009963D3">
        <w:rPr>
          <w:rStyle w:val="Bodytext1"/>
          <w:rFonts w:ascii="Times New Roman" w:hAnsi="Times New Roman" w:cs="Times New Roman"/>
          <w:b/>
          <w:sz w:val="24"/>
          <w:szCs w:val="24"/>
        </w:rPr>
        <w:t xml:space="preserve">Članak </w:t>
      </w:r>
      <w:r w:rsidR="009963D3">
        <w:rPr>
          <w:rStyle w:val="Bodytext1"/>
          <w:rFonts w:ascii="Times New Roman" w:hAnsi="Times New Roman" w:cs="Times New Roman"/>
          <w:b/>
          <w:sz w:val="24"/>
          <w:szCs w:val="24"/>
        </w:rPr>
        <w:t>2</w:t>
      </w:r>
      <w:r w:rsidR="00202C82">
        <w:rPr>
          <w:rStyle w:val="Bodytext1"/>
          <w:rFonts w:ascii="Times New Roman" w:hAnsi="Times New Roman" w:cs="Times New Roman"/>
          <w:b/>
          <w:sz w:val="24"/>
          <w:szCs w:val="24"/>
        </w:rPr>
        <w:t>3</w:t>
      </w:r>
      <w:r w:rsidRPr="009963D3">
        <w:rPr>
          <w:rStyle w:val="Bodytext1"/>
          <w:rFonts w:ascii="Times New Roman" w:hAnsi="Times New Roman" w:cs="Times New Roman"/>
          <w:b/>
          <w:sz w:val="24"/>
          <w:szCs w:val="24"/>
        </w:rPr>
        <w:t>.</w:t>
      </w:r>
    </w:p>
    <w:p w14:paraId="53FE2CB0" w14:textId="122D9BAC" w:rsidR="00FE7689" w:rsidRPr="008B6718" w:rsidRDefault="00A4321A" w:rsidP="008B6718">
      <w:pPr>
        <w:spacing w:line="276" w:lineRule="auto"/>
        <w:jc w:val="center"/>
        <w:outlineLvl w:val="0"/>
        <w:rPr>
          <w:bCs/>
        </w:rPr>
      </w:pPr>
      <w:proofErr w:type="spellStart"/>
      <w:r w:rsidRPr="009963D3">
        <w:rPr>
          <w:rStyle w:val="Bodytext1"/>
          <w:rFonts w:ascii="Times New Roman" w:hAnsi="Times New Roman" w:cs="Times New Roman"/>
          <w:sz w:val="24"/>
          <w:szCs w:val="24"/>
        </w:rPr>
        <w:t>Stupanjem</w:t>
      </w:r>
      <w:proofErr w:type="spellEnd"/>
      <w:r w:rsidRPr="009963D3">
        <w:rPr>
          <w:rStyle w:val="Bodytext1"/>
          <w:rFonts w:ascii="Times New Roman" w:hAnsi="Times New Roman" w:cs="Times New Roman"/>
          <w:sz w:val="24"/>
          <w:szCs w:val="24"/>
        </w:rPr>
        <w:t xml:space="preserve"> </w:t>
      </w:r>
      <w:proofErr w:type="spellStart"/>
      <w:r w:rsidRPr="009963D3">
        <w:rPr>
          <w:rStyle w:val="Bodytext1"/>
          <w:rFonts w:ascii="Times New Roman" w:hAnsi="Times New Roman" w:cs="Times New Roman"/>
          <w:sz w:val="24"/>
          <w:szCs w:val="24"/>
        </w:rPr>
        <w:t>na</w:t>
      </w:r>
      <w:proofErr w:type="spellEnd"/>
      <w:r w:rsidRPr="009963D3">
        <w:rPr>
          <w:rStyle w:val="Bodytext1"/>
          <w:rFonts w:ascii="Times New Roman" w:hAnsi="Times New Roman" w:cs="Times New Roman"/>
          <w:sz w:val="24"/>
          <w:szCs w:val="24"/>
        </w:rPr>
        <w:t xml:space="preserve"> </w:t>
      </w:r>
      <w:proofErr w:type="spellStart"/>
      <w:r w:rsidRPr="009963D3">
        <w:rPr>
          <w:rStyle w:val="Bodytext1"/>
          <w:rFonts w:ascii="Times New Roman" w:hAnsi="Times New Roman" w:cs="Times New Roman"/>
          <w:sz w:val="24"/>
          <w:szCs w:val="24"/>
        </w:rPr>
        <w:t>snagu</w:t>
      </w:r>
      <w:proofErr w:type="spellEnd"/>
      <w:r w:rsidRPr="009963D3">
        <w:rPr>
          <w:rStyle w:val="Bodytext1"/>
          <w:rFonts w:ascii="Times New Roman" w:hAnsi="Times New Roman" w:cs="Times New Roman"/>
          <w:sz w:val="24"/>
          <w:szCs w:val="24"/>
        </w:rPr>
        <w:t xml:space="preserve"> </w:t>
      </w:r>
      <w:proofErr w:type="spellStart"/>
      <w:r w:rsidRPr="009963D3">
        <w:rPr>
          <w:rStyle w:val="Bodytext1"/>
          <w:rFonts w:ascii="Times New Roman" w:hAnsi="Times New Roman" w:cs="Times New Roman"/>
          <w:sz w:val="24"/>
          <w:szCs w:val="24"/>
        </w:rPr>
        <w:t>ovoga</w:t>
      </w:r>
      <w:proofErr w:type="spellEnd"/>
      <w:r w:rsidRPr="009963D3">
        <w:rPr>
          <w:rStyle w:val="Bodytext1"/>
          <w:rFonts w:ascii="Times New Roman" w:hAnsi="Times New Roman" w:cs="Times New Roman"/>
          <w:sz w:val="24"/>
          <w:szCs w:val="24"/>
        </w:rPr>
        <w:t xml:space="preserve"> </w:t>
      </w:r>
      <w:proofErr w:type="spellStart"/>
      <w:r w:rsidRPr="009963D3">
        <w:rPr>
          <w:rStyle w:val="Bodytext1"/>
          <w:rFonts w:ascii="Times New Roman" w:hAnsi="Times New Roman" w:cs="Times New Roman"/>
          <w:sz w:val="24"/>
          <w:szCs w:val="24"/>
        </w:rPr>
        <w:t>Pravilnik</w:t>
      </w:r>
      <w:r w:rsidR="008B6718">
        <w:rPr>
          <w:rStyle w:val="Bodytext1"/>
          <w:rFonts w:ascii="Times New Roman" w:hAnsi="Times New Roman" w:cs="Times New Roman"/>
          <w:sz w:val="24"/>
          <w:szCs w:val="24"/>
        </w:rPr>
        <w:t>a</w:t>
      </w:r>
      <w:proofErr w:type="spellEnd"/>
      <w:r w:rsidRPr="009963D3">
        <w:rPr>
          <w:rStyle w:val="Bodytext1"/>
          <w:rFonts w:ascii="Times New Roman" w:hAnsi="Times New Roman" w:cs="Times New Roman"/>
          <w:sz w:val="24"/>
          <w:szCs w:val="24"/>
        </w:rPr>
        <w:t xml:space="preserve"> </w:t>
      </w:r>
      <w:proofErr w:type="spellStart"/>
      <w:r w:rsidRPr="009963D3">
        <w:rPr>
          <w:rStyle w:val="Bodytext1"/>
          <w:rFonts w:ascii="Times New Roman" w:hAnsi="Times New Roman" w:cs="Times New Roman"/>
          <w:sz w:val="24"/>
          <w:szCs w:val="24"/>
        </w:rPr>
        <w:t>prestaje</w:t>
      </w:r>
      <w:proofErr w:type="spellEnd"/>
      <w:r w:rsidRPr="009963D3">
        <w:rPr>
          <w:rStyle w:val="Bodytext1"/>
          <w:rFonts w:ascii="Times New Roman" w:hAnsi="Times New Roman" w:cs="Times New Roman"/>
          <w:sz w:val="24"/>
          <w:szCs w:val="24"/>
        </w:rPr>
        <w:t xml:space="preserve"> </w:t>
      </w:r>
      <w:proofErr w:type="spellStart"/>
      <w:r w:rsidRPr="009963D3">
        <w:rPr>
          <w:rStyle w:val="Bodytext1"/>
          <w:rFonts w:ascii="Times New Roman" w:hAnsi="Times New Roman" w:cs="Times New Roman"/>
          <w:sz w:val="24"/>
          <w:szCs w:val="24"/>
        </w:rPr>
        <w:t>važiti</w:t>
      </w:r>
      <w:proofErr w:type="spellEnd"/>
      <w:r w:rsidRPr="009963D3">
        <w:rPr>
          <w:rStyle w:val="Bodytext1"/>
          <w:rFonts w:ascii="Times New Roman" w:hAnsi="Times New Roman" w:cs="Times New Roman"/>
          <w:sz w:val="24"/>
          <w:szCs w:val="24"/>
        </w:rPr>
        <w:t xml:space="preserve"> </w:t>
      </w:r>
      <w:proofErr w:type="spellStart"/>
      <w:r w:rsidR="005E1D7F" w:rsidRPr="009963D3">
        <w:rPr>
          <w:bCs/>
        </w:rPr>
        <w:t>Pravilnik</w:t>
      </w:r>
      <w:proofErr w:type="spellEnd"/>
      <w:r w:rsidR="005E1D7F" w:rsidRPr="009963D3">
        <w:rPr>
          <w:bCs/>
        </w:rPr>
        <w:t xml:space="preserve"> o </w:t>
      </w:r>
      <w:proofErr w:type="spellStart"/>
      <w:r w:rsidR="008B6718">
        <w:rPr>
          <w:bCs/>
        </w:rPr>
        <w:t>provedbi</w:t>
      </w:r>
      <w:proofErr w:type="spellEnd"/>
      <w:r w:rsidR="008B6718">
        <w:rPr>
          <w:bCs/>
        </w:rPr>
        <w:t xml:space="preserve"> </w:t>
      </w:r>
      <w:proofErr w:type="spellStart"/>
      <w:r w:rsidR="005E1D7F" w:rsidRPr="009963D3">
        <w:rPr>
          <w:bCs/>
        </w:rPr>
        <w:t>postup</w:t>
      </w:r>
      <w:r w:rsidR="008B6718">
        <w:rPr>
          <w:bCs/>
        </w:rPr>
        <w:t>a</w:t>
      </w:r>
      <w:r w:rsidR="005E1D7F" w:rsidRPr="009963D3">
        <w:rPr>
          <w:bCs/>
        </w:rPr>
        <w:t>k</w:t>
      </w:r>
      <w:r w:rsidR="008B6718">
        <w:rPr>
          <w:bCs/>
        </w:rPr>
        <w:t>a</w:t>
      </w:r>
      <w:proofErr w:type="spellEnd"/>
      <w:r w:rsidRPr="009963D3">
        <w:rPr>
          <w:rStyle w:val="Bodytext1"/>
          <w:rFonts w:ascii="Times New Roman" w:hAnsi="Times New Roman" w:cs="Times New Roman"/>
          <w:sz w:val="24"/>
          <w:szCs w:val="24"/>
        </w:rPr>
        <w:t xml:space="preserve"> </w:t>
      </w:r>
      <w:proofErr w:type="spellStart"/>
      <w:r w:rsidRPr="009963D3">
        <w:rPr>
          <w:rStyle w:val="Bodytext1"/>
          <w:rFonts w:ascii="Times New Roman" w:hAnsi="Times New Roman" w:cs="Times New Roman"/>
          <w:sz w:val="24"/>
          <w:szCs w:val="24"/>
        </w:rPr>
        <w:t>jednostavne</w:t>
      </w:r>
      <w:proofErr w:type="spellEnd"/>
      <w:r w:rsidRPr="009963D3">
        <w:rPr>
          <w:rStyle w:val="Bodytext1"/>
          <w:rFonts w:ascii="Times New Roman" w:hAnsi="Times New Roman" w:cs="Times New Roman"/>
          <w:sz w:val="24"/>
          <w:szCs w:val="24"/>
        </w:rPr>
        <w:t xml:space="preserve"> </w:t>
      </w:r>
      <w:proofErr w:type="spellStart"/>
      <w:r w:rsidRPr="009963D3">
        <w:rPr>
          <w:rStyle w:val="Bodytext1"/>
          <w:rFonts w:ascii="Times New Roman" w:hAnsi="Times New Roman" w:cs="Times New Roman"/>
          <w:sz w:val="24"/>
          <w:szCs w:val="24"/>
        </w:rPr>
        <w:t>nabave</w:t>
      </w:r>
      <w:proofErr w:type="spellEnd"/>
      <w:r w:rsidRPr="009963D3">
        <w:rPr>
          <w:rStyle w:val="Bodytext1"/>
          <w:rFonts w:ascii="Times New Roman" w:hAnsi="Times New Roman" w:cs="Times New Roman"/>
          <w:sz w:val="24"/>
          <w:szCs w:val="24"/>
        </w:rPr>
        <w:t xml:space="preserve"> od </w:t>
      </w:r>
      <w:r w:rsidR="005D314D">
        <w:rPr>
          <w:rStyle w:val="Bodytext1"/>
          <w:rFonts w:ascii="Times New Roman" w:hAnsi="Times New Roman" w:cs="Times New Roman"/>
          <w:sz w:val="24"/>
          <w:szCs w:val="24"/>
        </w:rPr>
        <w:t>16</w:t>
      </w:r>
      <w:r w:rsidRPr="009963D3">
        <w:rPr>
          <w:rStyle w:val="Bodytext1"/>
          <w:rFonts w:ascii="Times New Roman" w:hAnsi="Times New Roman" w:cs="Times New Roman"/>
          <w:sz w:val="24"/>
          <w:szCs w:val="24"/>
        </w:rPr>
        <w:t xml:space="preserve">. </w:t>
      </w:r>
      <w:proofErr w:type="spellStart"/>
      <w:r w:rsidR="005D314D">
        <w:rPr>
          <w:rStyle w:val="Bodytext1"/>
          <w:rFonts w:ascii="Times New Roman" w:hAnsi="Times New Roman" w:cs="Times New Roman"/>
          <w:sz w:val="24"/>
          <w:szCs w:val="24"/>
        </w:rPr>
        <w:t>siječnja</w:t>
      </w:r>
      <w:proofErr w:type="spellEnd"/>
      <w:r w:rsidRPr="009963D3">
        <w:rPr>
          <w:rStyle w:val="Bodytext1"/>
          <w:rFonts w:ascii="Times New Roman" w:hAnsi="Times New Roman" w:cs="Times New Roman"/>
          <w:sz w:val="24"/>
          <w:szCs w:val="24"/>
        </w:rPr>
        <w:t xml:space="preserve"> 20</w:t>
      </w:r>
      <w:r w:rsidR="005E1D7F" w:rsidRPr="009963D3">
        <w:rPr>
          <w:rStyle w:val="Bodytext1"/>
          <w:rFonts w:ascii="Times New Roman" w:hAnsi="Times New Roman" w:cs="Times New Roman"/>
          <w:sz w:val="24"/>
          <w:szCs w:val="24"/>
        </w:rPr>
        <w:t>2</w:t>
      </w:r>
      <w:r w:rsidR="005D314D">
        <w:rPr>
          <w:rStyle w:val="Bodytext1"/>
          <w:rFonts w:ascii="Times New Roman" w:hAnsi="Times New Roman" w:cs="Times New Roman"/>
          <w:sz w:val="24"/>
          <w:szCs w:val="24"/>
        </w:rPr>
        <w:t>5</w:t>
      </w:r>
      <w:r w:rsidRPr="009963D3">
        <w:rPr>
          <w:rStyle w:val="Bodytext1"/>
          <w:rFonts w:ascii="Times New Roman" w:hAnsi="Times New Roman" w:cs="Times New Roman"/>
          <w:sz w:val="24"/>
          <w:szCs w:val="24"/>
        </w:rPr>
        <w:t xml:space="preserve">. </w:t>
      </w:r>
      <w:proofErr w:type="spellStart"/>
      <w:r w:rsidRPr="009963D3">
        <w:rPr>
          <w:rStyle w:val="Bodytext1"/>
          <w:rFonts w:ascii="Times New Roman" w:hAnsi="Times New Roman" w:cs="Times New Roman"/>
          <w:sz w:val="24"/>
          <w:szCs w:val="24"/>
        </w:rPr>
        <w:t>godine</w:t>
      </w:r>
      <w:proofErr w:type="spellEnd"/>
      <w:r w:rsidRPr="009963D3">
        <w:rPr>
          <w:rStyle w:val="Bodytext1"/>
          <w:rFonts w:ascii="Times New Roman" w:hAnsi="Times New Roman" w:cs="Times New Roman"/>
          <w:sz w:val="24"/>
          <w:szCs w:val="24"/>
        </w:rPr>
        <w:t>, KLASA: 0</w:t>
      </w:r>
      <w:r w:rsidR="005E1D7F" w:rsidRPr="009963D3">
        <w:rPr>
          <w:rStyle w:val="Bodytext1"/>
          <w:rFonts w:ascii="Times New Roman" w:hAnsi="Times New Roman" w:cs="Times New Roman"/>
          <w:sz w:val="24"/>
          <w:szCs w:val="24"/>
        </w:rPr>
        <w:t>11</w:t>
      </w:r>
      <w:r w:rsidRPr="009963D3">
        <w:rPr>
          <w:rStyle w:val="Bodytext1"/>
          <w:rFonts w:ascii="Times New Roman" w:hAnsi="Times New Roman" w:cs="Times New Roman"/>
          <w:sz w:val="24"/>
          <w:szCs w:val="24"/>
        </w:rPr>
        <w:t>-0</w:t>
      </w:r>
      <w:r w:rsidR="005E1D7F" w:rsidRPr="009963D3">
        <w:rPr>
          <w:rStyle w:val="Bodytext1"/>
          <w:rFonts w:ascii="Times New Roman" w:hAnsi="Times New Roman" w:cs="Times New Roman"/>
          <w:sz w:val="24"/>
          <w:szCs w:val="24"/>
        </w:rPr>
        <w:t>1/2</w:t>
      </w:r>
      <w:r w:rsidR="005D314D">
        <w:rPr>
          <w:rStyle w:val="Bodytext1"/>
          <w:rFonts w:ascii="Times New Roman" w:hAnsi="Times New Roman" w:cs="Times New Roman"/>
          <w:sz w:val="24"/>
          <w:szCs w:val="24"/>
        </w:rPr>
        <w:t>5</w:t>
      </w:r>
      <w:r w:rsidRPr="009963D3">
        <w:rPr>
          <w:rStyle w:val="Bodytext1"/>
          <w:rFonts w:ascii="Times New Roman" w:hAnsi="Times New Roman" w:cs="Times New Roman"/>
          <w:sz w:val="24"/>
          <w:szCs w:val="24"/>
        </w:rPr>
        <w:t>-01/</w:t>
      </w:r>
      <w:r w:rsidR="005D314D">
        <w:rPr>
          <w:rStyle w:val="Bodytext1"/>
          <w:rFonts w:ascii="Times New Roman" w:hAnsi="Times New Roman" w:cs="Times New Roman"/>
          <w:sz w:val="24"/>
          <w:szCs w:val="24"/>
        </w:rPr>
        <w:t>01</w:t>
      </w:r>
      <w:r w:rsidRPr="009963D3">
        <w:rPr>
          <w:rStyle w:val="Bodytext1"/>
          <w:rFonts w:ascii="Times New Roman" w:hAnsi="Times New Roman" w:cs="Times New Roman"/>
          <w:sz w:val="24"/>
          <w:szCs w:val="24"/>
        </w:rPr>
        <w:t>, URBROJ: 251-1</w:t>
      </w:r>
      <w:r w:rsidR="005E1D7F" w:rsidRPr="009963D3">
        <w:rPr>
          <w:rStyle w:val="Bodytext1"/>
          <w:rFonts w:ascii="Times New Roman" w:hAnsi="Times New Roman" w:cs="Times New Roman"/>
          <w:sz w:val="24"/>
          <w:szCs w:val="24"/>
        </w:rPr>
        <w:t>35/10</w:t>
      </w:r>
      <w:r w:rsidRPr="009963D3">
        <w:rPr>
          <w:rStyle w:val="Bodytext1"/>
          <w:rFonts w:ascii="Times New Roman" w:hAnsi="Times New Roman" w:cs="Times New Roman"/>
          <w:sz w:val="24"/>
          <w:szCs w:val="24"/>
        </w:rPr>
        <w:t>-</w:t>
      </w:r>
      <w:r w:rsidR="005E1D7F" w:rsidRPr="009963D3">
        <w:rPr>
          <w:rStyle w:val="Bodytext1"/>
          <w:rFonts w:ascii="Times New Roman" w:hAnsi="Times New Roman" w:cs="Times New Roman"/>
          <w:sz w:val="24"/>
          <w:szCs w:val="24"/>
        </w:rPr>
        <w:t>2</w:t>
      </w:r>
      <w:r w:rsidR="005D314D">
        <w:rPr>
          <w:rStyle w:val="Bodytext1"/>
          <w:rFonts w:ascii="Times New Roman" w:hAnsi="Times New Roman" w:cs="Times New Roman"/>
          <w:sz w:val="24"/>
          <w:szCs w:val="24"/>
        </w:rPr>
        <w:t>5</w:t>
      </w:r>
      <w:r w:rsidRPr="009963D3">
        <w:rPr>
          <w:rStyle w:val="Bodytext1"/>
          <w:rFonts w:ascii="Times New Roman" w:hAnsi="Times New Roman" w:cs="Times New Roman"/>
          <w:sz w:val="24"/>
          <w:szCs w:val="24"/>
        </w:rPr>
        <w:t>-1.</w:t>
      </w:r>
    </w:p>
    <w:p w14:paraId="23C03EA8" w14:textId="77777777" w:rsidR="009963D3" w:rsidRDefault="009963D3" w:rsidP="0094567F">
      <w:pPr>
        <w:pStyle w:val="Bodytext10"/>
        <w:spacing w:after="60" w:line="360" w:lineRule="auto"/>
        <w:ind w:firstLine="0"/>
        <w:jc w:val="center"/>
        <w:rPr>
          <w:rStyle w:val="Bodytext1"/>
          <w:rFonts w:asciiTheme="minorHAnsi" w:hAnsiTheme="minorHAnsi" w:cstheme="minorHAnsi"/>
          <w:b/>
          <w:sz w:val="24"/>
          <w:szCs w:val="24"/>
        </w:rPr>
      </w:pPr>
    </w:p>
    <w:p w14:paraId="170BAC93" w14:textId="77777777" w:rsidR="008B6718" w:rsidRDefault="008B6718" w:rsidP="00C17BD7">
      <w:pPr>
        <w:pStyle w:val="Bodytext10"/>
        <w:spacing w:after="60" w:line="276" w:lineRule="auto"/>
        <w:ind w:firstLine="0"/>
        <w:rPr>
          <w:rStyle w:val="Bodytext1"/>
          <w:rFonts w:ascii="Times New Roman" w:hAnsi="Times New Roman" w:cs="Times New Roman"/>
          <w:b/>
          <w:sz w:val="24"/>
          <w:szCs w:val="24"/>
        </w:rPr>
      </w:pPr>
    </w:p>
    <w:p w14:paraId="115BCD59" w14:textId="6AD3F3DC" w:rsidR="00A4321A" w:rsidRDefault="00A4321A" w:rsidP="009963D3">
      <w:pPr>
        <w:pStyle w:val="Bodytext10"/>
        <w:spacing w:after="60" w:line="276" w:lineRule="auto"/>
        <w:ind w:firstLine="0"/>
        <w:jc w:val="center"/>
        <w:rPr>
          <w:rStyle w:val="Bodytext1"/>
          <w:rFonts w:ascii="Times New Roman" w:hAnsi="Times New Roman" w:cs="Times New Roman"/>
          <w:b/>
          <w:sz w:val="24"/>
          <w:szCs w:val="24"/>
        </w:rPr>
      </w:pPr>
      <w:r w:rsidRPr="009963D3">
        <w:rPr>
          <w:rStyle w:val="Bodytext1"/>
          <w:rFonts w:ascii="Times New Roman" w:hAnsi="Times New Roman" w:cs="Times New Roman"/>
          <w:b/>
          <w:sz w:val="24"/>
          <w:szCs w:val="24"/>
        </w:rPr>
        <w:t>Članak 2</w:t>
      </w:r>
      <w:r w:rsidR="00202C82">
        <w:rPr>
          <w:rStyle w:val="Bodytext1"/>
          <w:rFonts w:ascii="Times New Roman" w:hAnsi="Times New Roman" w:cs="Times New Roman"/>
          <w:b/>
          <w:sz w:val="24"/>
          <w:szCs w:val="24"/>
        </w:rPr>
        <w:t>4</w:t>
      </w:r>
      <w:r w:rsidRPr="009963D3">
        <w:rPr>
          <w:rStyle w:val="Bodytext1"/>
          <w:rFonts w:ascii="Times New Roman" w:hAnsi="Times New Roman" w:cs="Times New Roman"/>
          <w:b/>
          <w:sz w:val="24"/>
          <w:szCs w:val="24"/>
        </w:rPr>
        <w:t>.</w:t>
      </w:r>
    </w:p>
    <w:p w14:paraId="2AF7071C" w14:textId="77777777" w:rsidR="009963D3" w:rsidRPr="009963D3" w:rsidRDefault="009963D3" w:rsidP="009963D3">
      <w:pPr>
        <w:pStyle w:val="Bodytext10"/>
        <w:spacing w:after="60" w:line="276" w:lineRule="auto"/>
        <w:ind w:firstLine="0"/>
        <w:jc w:val="center"/>
        <w:rPr>
          <w:rFonts w:ascii="Times New Roman" w:hAnsi="Times New Roman" w:cs="Times New Roman"/>
          <w:b/>
          <w:sz w:val="24"/>
          <w:szCs w:val="24"/>
        </w:rPr>
      </w:pPr>
    </w:p>
    <w:p w14:paraId="142ED297" w14:textId="28519C77" w:rsidR="00A4321A" w:rsidRPr="009963D3" w:rsidRDefault="00A4321A" w:rsidP="009963D3">
      <w:pPr>
        <w:pStyle w:val="Bodytext10"/>
        <w:spacing w:after="320" w:line="276" w:lineRule="auto"/>
        <w:ind w:firstLine="0"/>
        <w:jc w:val="both"/>
        <w:rPr>
          <w:rStyle w:val="Bodytext1"/>
          <w:rFonts w:ascii="Times New Roman" w:hAnsi="Times New Roman" w:cs="Times New Roman"/>
          <w:sz w:val="24"/>
          <w:szCs w:val="24"/>
        </w:rPr>
      </w:pPr>
      <w:r w:rsidRPr="009963D3">
        <w:rPr>
          <w:rStyle w:val="Bodytext1"/>
          <w:rFonts w:ascii="Times New Roman" w:hAnsi="Times New Roman" w:cs="Times New Roman"/>
          <w:sz w:val="24"/>
          <w:szCs w:val="24"/>
        </w:rPr>
        <w:t xml:space="preserve">Ovaj Pravilnik objavljen je na oglasnoj </w:t>
      </w:r>
      <w:r w:rsidR="00F90D48" w:rsidRPr="009963D3">
        <w:rPr>
          <w:rStyle w:val="Bodytext1"/>
          <w:rFonts w:ascii="Times New Roman" w:hAnsi="Times New Roman" w:cs="Times New Roman"/>
          <w:sz w:val="24"/>
          <w:szCs w:val="24"/>
        </w:rPr>
        <w:t>ploči</w:t>
      </w:r>
      <w:r w:rsidRPr="009963D3">
        <w:rPr>
          <w:rStyle w:val="Bodytext1"/>
          <w:rFonts w:ascii="Times New Roman" w:hAnsi="Times New Roman" w:cs="Times New Roman"/>
          <w:sz w:val="24"/>
          <w:szCs w:val="24"/>
        </w:rPr>
        <w:t xml:space="preserve"> Škole dana </w:t>
      </w:r>
      <w:r w:rsidR="005D314D">
        <w:rPr>
          <w:rStyle w:val="Bodytext1"/>
          <w:rFonts w:ascii="Times New Roman" w:hAnsi="Times New Roman" w:cs="Times New Roman"/>
          <w:sz w:val="24"/>
          <w:szCs w:val="24"/>
        </w:rPr>
        <w:t>29</w:t>
      </w:r>
      <w:r w:rsidR="002543F7" w:rsidRPr="009963D3">
        <w:rPr>
          <w:rStyle w:val="Bodytext1"/>
          <w:rFonts w:ascii="Times New Roman" w:hAnsi="Times New Roman" w:cs="Times New Roman"/>
          <w:sz w:val="24"/>
          <w:szCs w:val="24"/>
        </w:rPr>
        <w:t xml:space="preserve">. </w:t>
      </w:r>
      <w:r w:rsidR="005D314D">
        <w:rPr>
          <w:rStyle w:val="Bodytext1"/>
          <w:rFonts w:ascii="Times New Roman" w:hAnsi="Times New Roman" w:cs="Times New Roman"/>
          <w:sz w:val="24"/>
          <w:szCs w:val="24"/>
        </w:rPr>
        <w:t>listopada</w:t>
      </w:r>
      <w:r w:rsidR="002543F7" w:rsidRPr="009963D3">
        <w:rPr>
          <w:rStyle w:val="Bodytext1"/>
          <w:rFonts w:ascii="Times New Roman" w:hAnsi="Times New Roman" w:cs="Times New Roman"/>
          <w:sz w:val="24"/>
          <w:szCs w:val="24"/>
        </w:rPr>
        <w:t xml:space="preserve"> 202</w:t>
      </w:r>
      <w:r w:rsidR="009963D3">
        <w:rPr>
          <w:rStyle w:val="Bodytext1"/>
          <w:rFonts w:ascii="Times New Roman" w:hAnsi="Times New Roman" w:cs="Times New Roman"/>
          <w:sz w:val="24"/>
          <w:szCs w:val="24"/>
        </w:rPr>
        <w:t>5</w:t>
      </w:r>
      <w:r w:rsidR="002543F7" w:rsidRPr="009963D3">
        <w:rPr>
          <w:rStyle w:val="Bodytext1"/>
          <w:rFonts w:ascii="Times New Roman" w:hAnsi="Times New Roman" w:cs="Times New Roman"/>
          <w:sz w:val="24"/>
          <w:szCs w:val="24"/>
        </w:rPr>
        <w:t xml:space="preserve">. godine </w:t>
      </w:r>
      <w:r w:rsidRPr="009963D3">
        <w:rPr>
          <w:rStyle w:val="Bodytext1"/>
          <w:rFonts w:ascii="Times New Roman" w:hAnsi="Times New Roman" w:cs="Times New Roman"/>
          <w:sz w:val="24"/>
          <w:szCs w:val="24"/>
        </w:rPr>
        <w:t>i stupio na snagu</w:t>
      </w:r>
      <w:r w:rsidR="00FE7689" w:rsidRPr="009963D3">
        <w:rPr>
          <w:rStyle w:val="Bodytext1"/>
          <w:rFonts w:ascii="Times New Roman" w:hAnsi="Times New Roman" w:cs="Times New Roman"/>
          <w:sz w:val="24"/>
          <w:szCs w:val="24"/>
        </w:rPr>
        <w:t xml:space="preserve"> danom donošenja.</w:t>
      </w:r>
    </w:p>
    <w:p w14:paraId="37EA0518" w14:textId="77777777" w:rsidR="00FE7689" w:rsidRPr="009963D3" w:rsidRDefault="00FE7689" w:rsidP="009963D3">
      <w:pPr>
        <w:pStyle w:val="Bodytext10"/>
        <w:spacing w:after="320" w:line="276" w:lineRule="auto"/>
        <w:ind w:firstLine="0"/>
        <w:jc w:val="both"/>
        <w:rPr>
          <w:rStyle w:val="Bodytext1"/>
          <w:rFonts w:ascii="Times New Roman" w:hAnsi="Times New Roman" w:cs="Times New Roman"/>
          <w:sz w:val="24"/>
          <w:szCs w:val="24"/>
        </w:rPr>
      </w:pPr>
    </w:p>
    <w:p w14:paraId="01EF35D7" w14:textId="4A416ED4" w:rsidR="009963D3" w:rsidRPr="009963D3" w:rsidRDefault="009963D3" w:rsidP="009963D3">
      <w:pPr>
        <w:jc w:val="both"/>
        <w:rPr>
          <w:rFonts w:eastAsia="Liberation Serif"/>
          <w:color w:val="auto"/>
          <w:lang w:val="hr-HR" w:bidi="ar-SA"/>
        </w:rPr>
      </w:pPr>
      <w:r w:rsidRPr="009963D3">
        <w:rPr>
          <w:rFonts w:eastAsia="Liberation Serif"/>
          <w:color w:val="auto"/>
          <w:lang w:val="hr-HR" w:bidi="ar-SA"/>
        </w:rPr>
        <w:t>KLASA: 011-01/2</w:t>
      </w:r>
      <w:r w:rsidR="000E775E">
        <w:rPr>
          <w:rFonts w:eastAsia="Liberation Serif"/>
          <w:color w:val="auto"/>
          <w:lang w:val="hr-HR" w:bidi="ar-SA"/>
        </w:rPr>
        <w:t>5</w:t>
      </w:r>
      <w:r w:rsidRPr="009963D3">
        <w:rPr>
          <w:rFonts w:eastAsia="Liberation Serif"/>
          <w:color w:val="auto"/>
          <w:lang w:val="hr-HR" w:bidi="ar-SA"/>
        </w:rPr>
        <w:t>-01/</w:t>
      </w:r>
      <w:r w:rsidR="000E775E">
        <w:rPr>
          <w:rFonts w:eastAsia="Liberation Serif"/>
          <w:color w:val="auto"/>
          <w:lang w:val="hr-HR" w:bidi="ar-SA"/>
        </w:rPr>
        <w:t>0</w:t>
      </w:r>
      <w:r w:rsidR="005D314D">
        <w:rPr>
          <w:rFonts w:eastAsia="Liberation Serif"/>
          <w:color w:val="auto"/>
          <w:lang w:val="hr-HR" w:bidi="ar-SA"/>
        </w:rPr>
        <w:t>7</w:t>
      </w:r>
    </w:p>
    <w:p w14:paraId="50F122FD" w14:textId="2F6A0ABB" w:rsidR="009963D3" w:rsidRPr="009963D3" w:rsidRDefault="009963D3" w:rsidP="009963D3">
      <w:pPr>
        <w:spacing w:after="320" w:line="360" w:lineRule="auto"/>
        <w:jc w:val="both"/>
        <w:rPr>
          <w:rFonts w:eastAsia="Liberation Serif"/>
          <w:color w:val="auto"/>
          <w:lang w:val="hr-HR" w:bidi="ar-SA"/>
        </w:rPr>
      </w:pPr>
      <w:r w:rsidRPr="009963D3">
        <w:rPr>
          <w:rFonts w:eastAsia="Liberation Serif"/>
          <w:color w:val="auto"/>
          <w:lang w:val="hr-HR" w:bidi="ar-SA"/>
        </w:rPr>
        <w:t>URBROJ: 251-135/10-2</w:t>
      </w:r>
      <w:r w:rsidR="000E775E">
        <w:rPr>
          <w:rFonts w:eastAsia="Liberation Serif"/>
          <w:color w:val="auto"/>
          <w:lang w:val="hr-HR" w:bidi="ar-SA"/>
        </w:rPr>
        <w:t>5</w:t>
      </w:r>
      <w:r w:rsidRPr="009963D3">
        <w:rPr>
          <w:rFonts w:eastAsia="Liberation Serif"/>
          <w:color w:val="auto"/>
          <w:lang w:val="hr-HR" w:bidi="ar-SA"/>
        </w:rPr>
        <w:t>-1</w:t>
      </w:r>
    </w:p>
    <w:p w14:paraId="4DD8325B" w14:textId="77777777" w:rsidR="009963D3" w:rsidRPr="009963D3" w:rsidRDefault="009963D3" w:rsidP="009963D3">
      <w:pPr>
        <w:spacing w:after="320" w:line="360" w:lineRule="auto"/>
        <w:jc w:val="both"/>
        <w:rPr>
          <w:rFonts w:asciiTheme="minorHAnsi" w:eastAsia="Liberation Serif" w:hAnsiTheme="minorHAnsi" w:cstheme="minorHAnsi"/>
          <w:color w:val="auto"/>
          <w:lang w:val="hr-HR" w:bidi="ar-SA"/>
        </w:rPr>
      </w:pPr>
    </w:p>
    <w:p w14:paraId="7A10B3DB" w14:textId="77777777" w:rsidR="009963D3" w:rsidRPr="009963D3" w:rsidRDefault="009963D3" w:rsidP="009963D3">
      <w:pPr>
        <w:spacing w:after="100" w:line="360" w:lineRule="auto"/>
        <w:rPr>
          <w:rFonts w:eastAsia="Liberation Serif"/>
          <w:b/>
          <w:bCs/>
          <w:color w:val="auto"/>
          <w:lang w:val="hr-HR" w:bidi="ar-SA"/>
        </w:rPr>
      </w:pPr>
      <w:r w:rsidRPr="009963D3">
        <w:rPr>
          <w:rFonts w:eastAsia="Liberation Serif"/>
          <w:b/>
          <w:bCs/>
          <w:color w:val="auto"/>
          <w:lang w:val="hr-HR" w:bidi="ar-SA"/>
        </w:rPr>
        <w:t>PREDSJEDNIK ŠKOLSKOG ODBORA</w:t>
      </w:r>
      <w:r w:rsidRPr="009963D3">
        <w:rPr>
          <w:rFonts w:eastAsia="Liberation Serif"/>
          <w:noProof/>
          <w:color w:val="auto"/>
          <w:lang w:val="hr-HR" w:eastAsia="hr-HR" w:bidi="ar-SA"/>
        </w:rPr>
        <mc:AlternateContent>
          <mc:Choice Requires="wps">
            <w:drawing>
              <wp:anchor distT="0" distB="0" distL="0" distR="0" simplePos="0" relativeHeight="251663360" behindDoc="0" locked="0" layoutInCell="1" allowOverlap="1" wp14:anchorId="43CDEF12" wp14:editId="4E595C4E">
                <wp:simplePos x="0" y="0"/>
                <wp:positionH relativeFrom="page">
                  <wp:posOffset>5461635</wp:posOffset>
                </wp:positionH>
                <wp:positionV relativeFrom="paragraph">
                  <wp:posOffset>243840</wp:posOffset>
                </wp:positionV>
                <wp:extent cx="1063625" cy="198120"/>
                <wp:effectExtent l="0" t="0" r="0" b="0"/>
                <wp:wrapNone/>
                <wp:docPr id="1" name="Shape 9"/>
                <wp:cNvGraphicFramePr/>
                <a:graphic xmlns:a="http://schemas.openxmlformats.org/drawingml/2006/main">
                  <a:graphicData uri="http://schemas.microsoft.com/office/word/2010/wordprocessingShape">
                    <wps:wsp>
                      <wps:cNvSpPr txBox="1"/>
                      <wps:spPr>
                        <a:xfrm>
                          <a:off x="0" y="0"/>
                          <a:ext cx="1063625" cy="198120"/>
                        </a:xfrm>
                        <a:prstGeom prst="rect">
                          <a:avLst/>
                        </a:prstGeom>
                        <a:noFill/>
                      </wps:spPr>
                      <wps:txbx>
                        <w:txbxContent>
                          <w:p w14:paraId="61D88FBE" w14:textId="77777777" w:rsidR="009963D3" w:rsidRDefault="009963D3" w:rsidP="009963D3">
                            <w:pPr>
                              <w:pStyle w:val="Picturecaption10"/>
                            </w:pPr>
                          </w:p>
                        </w:txbxContent>
                      </wps:txbx>
                      <wps:bodyPr lIns="0" tIns="0" rIns="0" bIns="0"/>
                    </wps:wsp>
                  </a:graphicData>
                </a:graphic>
              </wp:anchor>
            </w:drawing>
          </mc:Choice>
          <mc:Fallback>
            <w:pict>
              <v:shapetype w14:anchorId="43CDEF12" id="_x0000_t202" coordsize="21600,21600" o:spt="202" path="m,l,21600r21600,l21600,xe">
                <v:stroke joinstyle="miter"/>
                <v:path gradientshapeok="t" o:connecttype="rect"/>
              </v:shapetype>
              <v:shape id="Shape 9" o:spid="_x0000_s1026" type="#_x0000_t202" style="position:absolute;margin-left:430.05pt;margin-top:19.2pt;width:83.75pt;height:15.6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" filled="f" stroked="f">
                <v:textbox inset="0,0,0,0">
                  <w:txbxContent>
                    <w:p w14:paraId="61D88FBE" w14:textId="77777777" w:rsidR="009963D3" w:rsidRDefault="009963D3" w:rsidP="009963D3">
                      <w:pPr>
                        <w:pStyle w:val="Picturecaption10"/>
                      </w:pPr>
                    </w:p>
                  </w:txbxContent>
                </v:textbox>
                <w10:wrap anchorx="page"/>
              </v:shape>
            </w:pict>
          </mc:Fallback>
        </mc:AlternateContent>
      </w:r>
      <w:r w:rsidRPr="009963D3">
        <w:rPr>
          <w:rFonts w:eastAsia="Liberation Serif"/>
          <w:b/>
          <w:bCs/>
          <w:color w:val="auto"/>
          <w:lang w:val="hr-HR" w:bidi="ar-SA"/>
        </w:rPr>
        <w:t xml:space="preserve">:                             </w:t>
      </w:r>
      <w:r w:rsidRPr="009963D3">
        <w:rPr>
          <w:rFonts w:eastAsia="Liberation Serif"/>
          <w:b/>
          <w:bCs/>
          <w:color w:val="auto"/>
          <w:lang w:val="hr-HR" w:bidi="ar-SA"/>
        </w:rPr>
        <w:tab/>
        <w:t xml:space="preserve">  RAVNATELJICA ŠKOLE:</w:t>
      </w:r>
    </w:p>
    <w:p w14:paraId="6DD0E0DA" w14:textId="77777777" w:rsidR="009963D3" w:rsidRPr="009963D3" w:rsidRDefault="009963D3" w:rsidP="009963D3">
      <w:pPr>
        <w:spacing w:line="360" w:lineRule="auto"/>
        <w:rPr>
          <w:rFonts w:asciiTheme="minorHAnsi" w:eastAsia="Liberation Serif" w:hAnsiTheme="minorHAnsi" w:cstheme="minorHAnsi"/>
          <w:color w:val="auto"/>
          <w:lang w:val="hr-HR" w:bidi="ar-SA"/>
        </w:rPr>
      </w:pPr>
      <w:r w:rsidRPr="009963D3">
        <w:rPr>
          <w:rFonts w:asciiTheme="minorHAnsi" w:eastAsia="Liberation Serif" w:hAnsiTheme="minorHAnsi" w:cstheme="minorHAnsi"/>
          <w:color w:val="auto"/>
          <w:u w:val="single"/>
          <w:lang w:val="hr-HR" w:bidi="ar-SA"/>
        </w:rPr>
        <w:t>_____________________________</w:t>
      </w:r>
      <w:r w:rsidRPr="009963D3">
        <w:rPr>
          <w:rFonts w:asciiTheme="minorHAnsi" w:eastAsia="Liberation Serif" w:hAnsiTheme="minorHAnsi" w:cstheme="minorHAnsi"/>
          <w:color w:val="auto"/>
          <w:lang w:val="hr-HR" w:bidi="ar-SA"/>
        </w:rPr>
        <w:tab/>
      </w:r>
      <w:r w:rsidRPr="009963D3">
        <w:rPr>
          <w:rFonts w:asciiTheme="minorHAnsi" w:eastAsia="Liberation Serif" w:hAnsiTheme="minorHAnsi" w:cstheme="minorHAnsi"/>
          <w:color w:val="auto"/>
          <w:lang w:val="hr-HR" w:bidi="ar-SA"/>
        </w:rPr>
        <w:tab/>
      </w:r>
      <w:r w:rsidRPr="009963D3">
        <w:rPr>
          <w:rFonts w:asciiTheme="minorHAnsi" w:eastAsia="Liberation Serif" w:hAnsiTheme="minorHAnsi" w:cstheme="minorHAnsi"/>
          <w:color w:val="auto"/>
          <w:lang w:val="hr-HR" w:bidi="ar-SA"/>
        </w:rPr>
        <w:tab/>
      </w:r>
      <w:r w:rsidRPr="009963D3">
        <w:rPr>
          <w:rFonts w:asciiTheme="minorHAnsi" w:eastAsia="Liberation Serif" w:hAnsiTheme="minorHAnsi" w:cstheme="minorHAnsi"/>
          <w:color w:val="auto"/>
          <w:lang w:val="hr-HR" w:bidi="ar-SA"/>
        </w:rPr>
        <w:tab/>
      </w:r>
      <w:r w:rsidRPr="009963D3">
        <w:rPr>
          <w:rFonts w:asciiTheme="minorHAnsi" w:eastAsia="Liberation Serif" w:hAnsiTheme="minorHAnsi" w:cstheme="minorHAnsi"/>
          <w:color w:val="auto"/>
          <w:lang w:val="hr-HR" w:bidi="ar-SA"/>
        </w:rPr>
        <w:tab/>
        <w:t>__________________________</w:t>
      </w:r>
    </w:p>
    <w:p w14:paraId="014EF4A0" w14:textId="34BFAF3E" w:rsidR="009963D3" w:rsidRPr="009963D3" w:rsidRDefault="009963D3" w:rsidP="009963D3">
      <w:pPr>
        <w:tabs>
          <w:tab w:val="left" w:pos="6855"/>
        </w:tabs>
        <w:spacing w:line="360" w:lineRule="auto"/>
        <w:rPr>
          <w:rFonts w:eastAsia="Liberation Serif"/>
          <w:color w:val="auto"/>
          <w:lang w:val="hr-HR" w:bidi="ar-SA"/>
        </w:rPr>
      </w:pPr>
      <w:r w:rsidRPr="009963D3">
        <w:rPr>
          <w:rFonts w:asciiTheme="minorHAnsi" w:eastAsia="Liberation Serif" w:hAnsiTheme="minorHAnsi" w:cstheme="minorHAnsi"/>
          <w:color w:val="auto"/>
          <w:lang w:val="hr-HR" w:bidi="ar-SA"/>
        </w:rPr>
        <w:t xml:space="preserve">        </w:t>
      </w:r>
      <w:r w:rsidR="00202C82">
        <w:rPr>
          <w:rFonts w:eastAsia="Liberation Serif"/>
          <w:color w:val="auto"/>
          <w:lang w:val="hr-HR" w:bidi="ar-SA"/>
        </w:rPr>
        <w:t>Ivona Gornik</w:t>
      </w:r>
      <w:r w:rsidRPr="009963D3">
        <w:rPr>
          <w:rFonts w:eastAsia="Liberation Serif"/>
          <w:color w:val="auto"/>
          <w:lang w:val="hr-HR" w:bidi="ar-SA"/>
        </w:rPr>
        <w:t xml:space="preserve">, mag. prim. </w:t>
      </w:r>
      <w:proofErr w:type="spellStart"/>
      <w:r w:rsidRPr="009963D3">
        <w:rPr>
          <w:rFonts w:eastAsia="Liberation Serif"/>
          <w:color w:val="auto"/>
          <w:lang w:val="hr-HR" w:bidi="ar-SA"/>
        </w:rPr>
        <w:t>educ</w:t>
      </w:r>
      <w:proofErr w:type="spellEnd"/>
      <w:r w:rsidRPr="009963D3">
        <w:rPr>
          <w:rFonts w:eastAsia="Liberation Serif"/>
          <w:color w:val="auto"/>
          <w:lang w:val="hr-HR" w:bidi="ar-SA"/>
        </w:rPr>
        <w:t>.</w:t>
      </w:r>
      <w:r w:rsidRPr="009963D3">
        <w:rPr>
          <w:rFonts w:eastAsia="Liberation Serif"/>
          <w:color w:val="auto"/>
          <w:lang w:val="hr-HR" w:bidi="ar-SA"/>
        </w:rPr>
        <w:tab/>
        <w:t>Danijela Domitrović, prof.</w:t>
      </w:r>
    </w:p>
    <w:p w14:paraId="4D0B411E" w14:textId="77777777" w:rsidR="009963D3" w:rsidRPr="009963D3" w:rsidRDefault="009963D3" w:rsidP="009963D3">
      <w:pPr>
        <w:spacing w:line="360" w:lineRule="auto"/>
        <w:rPr>
          <w:rFonts w:asciiTheme="minorHAnsi" w:eastAsia="Liberation Serif" w:hAnsiTheme="minorHAnsi" w:cstheme="minorHAnsi"/>
          <w:color w:val="auto"/>
          <w:lang w:val="hr-HR" w:bidi="ar-SA"/>
        </w:rPr>
      </w:pPr>
    </w:p>
    <w:p w14:paraId="331FC562" w14:textId="77777777" w:rsidR="009963D3" w:rsidRDefault="009963D3" w:rsidP="009963D3">
      <w:pPr>
        <w:pStyle w:val="Bodytext10"/>
        <w:spacing w:after="320" w:line="276" w:lineRule="auto"/>
        <w:ind w:firstLine="0"/>
        <w:jc w:val="both"/>
        <w:rPr>
          <w:rStyle w:val="Bodytext1"/>
          <w:rFonts w:asciiTheme="minorHAnsi" w:hAnsiTheme="minorHAnsi" w:cstheme="minorHAnsi"/>
          <w:sz w:val="24"/>
          <w:szCs w:val="24"/>
        </w:rPr>
      </w:pPr>
    </w:p>
    <w:p w14:paraId="1A47FBB9" w14:textId="77777777" w:rsidR="009963D3" w:rsidRDefault="009963D3" w:rsidP="009963D3">
      <w:pPr>
        <w:pStyle w:val="Bodytext10"/>
        <w:spacing w:after="320" w:line="276" w:lineRule="auto"/>
        <w:ind w:firstLine="0"/>
        <w:jc w:val="both"/>
        <w:rPr>
          <w:rStyle w:val="Bodytext1"/>
          <w:rFonts w:asciiTheme="minorHAnsi" w:hAnsiTheme="minorHAnsi" w:cstheme="minorHAnsi"/>
          <w:sz w:val="24"/>
          <w:szCs w:val="24"/>
        </w:rPr>
      </w:pPr>
    </w:p>
    <w:p w14:paraId="04EDB789" w14:textId="77777777" w:rsidR="009963D3" w:rsidRDefault="009963D3" w:rsidP="009963D3">
      <w:pPr>
        <w:pStyle w:val="Bodytext10"/>
        <w:spacing w:after="320" w:line="276" w:lineRule="auto"/>
        <w:ind w:firstLine="0"/>
        <w:jc w:val="both"/>
        <w:rPr>
          <w:rStyle w:val="Bodytext1"/>
          <w:rFonts w:asciiTheme="minorHAnsi" w:hAnsiTheme="minorHAnsi" w:cstheme="minorHAnsi"/>
          <w:sz w:val="24"/>
          <w:szCs w:val="24"/>
        </w:rPr>
      </w:pPr>
    </w:p>
    <w:p w14:paraId="4B209247" w14:textId="77777777" w:rsidR="009963D3" w:rsidRDefault="009963D3" w:rsidP="009963D3">
      <w:pPr>
        <w:pStyle w:val="Bodytext10"/>
        <w:spacing w:after="320" w:line="276" w:lineRule="auto"/>
        <w:ind w:firstLine="0"/>
        <w:jc w:val="both"/>
        <w:rPr>
          <w:rStyle w:val="Bodytext1"/>
          <w:rFonts w:asciiTheme="minorHAnsi" w:hAnsiTheme="minorHAnsi" w:cstheme="minorHAnsi"/>
          <w:sz w:val="24"/>
          <w:szCs w:val="24"/>
        </w:rPr>
      </w:pPr>
    </w:p>
    <w:p w14:paraId="63E6170D" w14:textId="77777777" w:rsidR="009963D3" w:rsidRDefault="009963D3" w:rsidP="009963D3">
      <w:pPr>
        <w:pStyle w:val="Bodytext10"/>
        <w:spacing w:after="320" w:line="276" w:lineRule="auto"/>
        <w:ind w:firstLine="0"/>
        <w:jc w:val="both"/>
        <w:rPr>
          <w:rStyle w:val="Bodytext1"/>
          <w:rFonts w:asciiTheme="minorHAnsi" w:hAnsiTheme="minorHAnsi" w:cstheme="minorHAnsi"/>
          <w:sz w:val="24"/>
          <w:szCs w:val="24"/>
        </w:rPr>
      </w:pPr>
    </w:p>
    <w:p w14:paraId="3E6C40A7" w14:textId="77777777" w:rsidR="00FB292D" w:rsidRDefault="00FB292D" w:rsidP="00A4321A">
      <w:pPr>
        <w:pStyle w:val="Bodytext10"/>
        <w:spacing w:after="0" w:line="360" w:lineRule="auto"/>
        <w:ind w:firstLine="0"/>
        <w:rPr>
          <w:rStyle w:val="Bodytext1"/>
          <w:rFonts w:asciiTheme="minorHAnsi" w:hAnsiTheme="minorHAnsi" w:cstheme="minorHAnsi"/>
          <w:sz w:val="24"/>
          <w:szCs w:val="24"/>
        </w:rPr>
      </w:pPr>
    </w:p>
    <w:p w14:paraId="59F9254D" w14:textId="77777777" w:rsidR="00FB292D" w:rsidRDefault="00FB292D" w:rsidP="00A4321A">
      <w:pPr>
        <w:pStyle w:val="Bodytext10"/>
        <w:spacing w:after="0" w:line="360" w:lineRule="auto"/>
        <w:ind w:firstLine="0"/>
        <w:rPr>
          <w:rStyle w:val="Bodytext1"/>
          <w:rFonts w:asciiTheme="minorHAnsi" w:hAnsiTheme="minorHAnsi" w:cstheme="minorHAnsi"/>
          <w:sz w:val="24"/>
          <w:szCs w:val="24"/>
        </w:rPr>
      </w:pPr>
    </w:p>
    <w:p w14:paraId="4618E49F" w14:textId="77777777" w:rsidR="00FB292D" w:rsidRDefault="00FB292D" w:rsidP="00A4321A">
      <w:pPr>
        <w:pStyle w:val="Bodytext10"/>
        <w:spacing w:after="0" w:line="360" w:lineRule="auto"/>
        <w:ind w:firstLine="0"/>
        <w:rPr>
          <w:rStyle w:val="Bodytext1"/>
          <w:rFonts w:asciiTheme="minorHAnsi" w:hAnsiTheme="minorHAnsi" w:cstheme="minorHAnsi"/>
          <w:sz w:val="24"/>
          <w:szCs w:val="24"/>
        </w:rPr>
      </w:pPr>
    </w:p>
    <w:p w14:paraId="440785F2" w14:textId="77777777" w:rsidR="00FB292D" w:rsidRDefault="00FB292D" w:rsidP="00A4321A">
      <w:pPr>
        <w:pStyle w:val="Bodytext10"/>
        <w:spacing w:after="0" w:line="360" w:lineRule="auto"/>
        <w:ind w:firstLine="0"/>
        <w:rPr>
          <w:rStyle w:val="Bodytext1"/>
          <w:rFonts w:asciiTheme="minorHAnsi" w:hAnsiTheme="minorHAnsi" w:cstheme="minorHAnsi"/>
          <w:sz w:val="24"/>
          <w:szCs w:val="24"/>
        </w:rPr>
      </w:pPr>
    </w:p>
    <w:p w14:paraId="6FAA7B1D" w14:textId="77777777" w:rsidR="00FB292D" w:rsidRDefault="00FB292D" w:rsidP="00A4321A">
      <w:pPr>
        <w:pStyle w:val="Bodytext10"/>
        <w:spacing w:after="0" w:line="360" w:lineRule="auto"/>
        <w:ind w:firstLine="0"/>
        <w:rPr>
          <w:rStyle w:val="Bodytext1"/>
          <w:rFonts w:asciiTheme="minorHAnsi" w:hAnsiTheme="minorHAnsi" w:cstheme="minorHAnsi"/>
          <w:sz w:val="24"/>
          <w:szCs w:val="24"/>
        </w:rPr>
      </w:pPr>
    </w:p>
    <w:p w14:paraId="7A41FE71" w14:textId="77777777" w:rsidR="00FB292D" w:rsidRDefault="00FB292D" w:rsidP="00A4321A">
      <w:pPr>
        <w:pStyle w:val="Bodytext10"/>
        <w:spacing w:after="0" w:line="360" w:lineRule="auto"/>
        <w:ind w:firstLine="0"/>
        <w:rPr>
          <w:rStyle w:val="Bodytext1"/>
          <w:rFonts w:asciiTheme="minorHAnsi" w:hAnsiTheme="minorHAnsi" w:cstheme="minorHAnsi"/>
          <w:sz w:val="24"/>
          <w:szCs w:val="24"/>
        </w:rPr>
      </w:pPr>
    </w:p>
    <w:p w14:paraId="54AF8080" w14:textId="77777777" w:rsidR="00FB292D" w:rsidRDefault="00FB292D" w:rsidP="00A4321A">
      <w:pPr>
        <w:pStyle w:val="Bodytext10"/>
        <w:spacing w:after="0" w:line="360" w:lineRule="auto"/>
        <w:ind w:firstLine="0"/>
        <w:rPr>
          <w:rStyle w:val="Bodytext1"/>
          <w:rFonts w:asciiTheme="minorHAnsi" w:hAnsiTheme="minorHAnsi" w:cstheme="minorHAnsi"/>
          <w:sz w:val="24"/>
          <w:szCs w:val="24"/>
        </w:rPr>
      </w:pPr>
    </w:p>
    <w:p w14:paraId="6BE19A8B" w14:textId="77777777" w:rsidR="00FB292D" w:rsidRDefault="00FB292D" w:rsidP="00A4321A">
      <w:pPr>
        <w:pStyle w:val="Bodytext10"/>
        <w:spacing w:after="0" w:line="360" w:lineRule="auto"/>
        <w:ind w:firstLine="0"/>
        <w:rPr>
          <w:rStyle w:val="Bodytext1"/>
          <w:rFonts w:asciiTheme="minorHAnsi" w:hAnsiTheme="minorHAnsi" w:cstheme="minorHAnsi"/>
          <w:sz w:val="24"/>
          <w:szCs w:val="24"/>
        </w:rPr>
      </w:pPr>
    </w:p>
    <w:p w14:paraId="48F2C3DA" w14:textId="77777777" w:rsidR="00FB292D" w:rsidRDefault="00FB292D" w:rsidP="00A4321A">
      <w:pPr>
        <w:pStyle w:val="Bodytext10"/>
        <w:spacing w:after="0" w:line="360" w:lineRule="auto"/>
        <w:ind w:firstLine="0"/>
        <w:rPr>
          <w:rStyle w:val="Bodytext1"/>
          <w:rFonts w:asciiTheme="minorHAnsi" w:hAnsiTheme="minorHAnsi" w:cstheme="minorHAnsi"/>
          <w:sz w:val="24"/>
          <w:szCs w:val="24"/>
        </w:rPr>
      </w:pPr>
    </w:p>
    <w:p w14:paraId="245057B1" w14:textId="77777777" w:rsidR="00FB292D" w:rsidRPr="00EA599E" w:rsidRDefault="00FB292D" w:rsidP="00A4321A">
      <w:pPr>
        <w:pStyle w:val="Bodytext10"/>
        <w:spacing w:after="0" w:line="360" w:lineRule="auto"/>
        <w:ind w:firstLine="0"/>
        <w:rPr>
          <w:rStyle w:val="Bodytext1"/>
          <w:rFonts w:asciiTheme="minorHAnsi" w:hAnsiTheme="minorHAnsi" w:cstheme="minorHAnsi"/>
          <w:sz w:val="24"/>
          <w:szCs w:val="24"/>
        </w:rPr>
      </w:pPr>
    </w:p>
    <w:sectPr w:rsidR="00FB292D" w:rsidRPr="00EA599E" w:rsidSect="00492E7B">
      <w:headerReference w:type="even" r:id="rId8"/>
      <w:headerReference w:type="default" r:id="rId9"/>
      <w:footerReference w:type="even" r:id="rId10"/>
      <w:footerReference w:type="default" r:id="rId11"/>
      <w:pgSz w:w="11900" w:h="16840"/>
      <w:pgMar w:top="1276" w:right="1268" w:bottom="1134"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4757" w14:textId="77777777" w:rsidR="0051682A" w:rsidRDefault="0051682A" w:rsidP="00A4321A">
      <w:r>
        <w:separator/>
      </w:r>
    </w:p>
  </w:endnote>
  <w:endnote w:type="continuationSeparator" w:id="0">
    <w:p w14:paraId="2DF49D9B" w14:textId="77777777" w:rsidR="0051682A" w:rsidRDefault="0051682A" w:rsidP="00A4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EA3D" w14:textId="77777777" w:rsidR="00085F98" w:rsidRDefault="00085F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CBC1" w14:textId="77777777" w:rsidR="00085F98" w:rsidRDefault="00085F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A5EF" w14:textId="77777777" w:rsidR="0051682A" w:rsidRDefault="0051682A" w:rsidP="00A4321A">
      <w:r>
        <w:separator/>
      </w:r>
    </w:p>
  </w:footnote>
  <w:footnote w:type="continuationSeparator" w:id="0">
    <w:p w14:paraId="2C41B987" w14:textId="77777777" w:rsidR="0051682A" w:rsidRDefault="0051682A" w:rsidP="00A4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9460" w14:textId="77777777" w:rsidR="00085F98" w:rsidRDefault="00085F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C651" w14:textId="77777777" w:rsidR="00085F98" w:rsidRDefault="00085F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417"/>
    <w:multiLevelType w:val="hybridMultilevel"/>
    <w:tmpl w:val="C28649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D61624"/>
    <w:multiLevelType w:val="hybridMultilevel"/>
    <w:tmpl w:val="25C41C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381EE4"/>
    <w:multiLevelType w:val="multilevel"/>
    <w:tmpl w:val="2128497C"/>
    <w:lvl w:ilvl="0">
      <w:start w:val="1"/>
      <w:numFmt w:val="decimal"/>
      <w:lvlText w:val="%1."/>
      <w:lvlJc w:val="left"/>
      <w:pPr>
        <w:ind w:left="620" w:hanging="360"/>
      </w:pPr>
      <w:rPr>
        <w:rFonts w:ascii="Times New Roman" w:eastAsia="Liberation Serif" w:hAnsi="Times New Roman" w:cs="Times New Roman"/>
      </w:r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15:restartNumberingAfterBreak="0">
    <w:nsid w:val="0C210717"/>
    <w:multiLevelType w:val="hybridMultilevel"/>
    <w:tmpl w:val="C9E85CDC"/>
    <w:lvl w:ilvl="0" w:tplc="BE7E64E2">
      <w:start w:val="1"/>
      <w:numFmt w:val="decimal"/>
      <w:lvlText w:val="%1."/>
      <w:lvlJc w:val="left"/>
      <w:pPr>
        <w:ind w:left="620" w:hanging="360"/>
      </w:pPr>
      <w:rPr>
        <w:rFonts w:hint="default"/>
        <w:b w:val="0"/>
      </w:rPr>
    </w:lvl>
    <w:lvl w:ilvl="1" w:tplc="041A0019" w:tentative="1">
      <w:start w:val="1"/>
      <w:numFmt w:val="lowerLetter"/>
      <w:lvlText w:val="%2."/>
      <w:lvlJc w:val="left"/>
      <w:pPr>
        <w:ind w:left="1340" w:hanging="360"/>
      </w:pPr>
    </w:lvl>
    <w:lvl w:ilvl="2" w:tplc="041A001B" w:tentative="1">
      <w:start w:val="1"/>
      <w:numFmt w:val="lowerRoman"/>
      <w:lvlText w:val="%3."/>
      <w:lvlJc w:val="right"/>
      <w:pPr>
        <w:ind w:left="2060" w:hanging="180"/>
      </w:pPr>
    </w:lvl>
    <w:lvl w:ilvl="3" w:tplc="041A000F" w:tentative="1">
      <w:start w:val="1"/>
      <w:numFmt w:val="decimal"/>
      <w:lvlText w:val="%4."/>
      <w:lvlJc w:val="left"/>
      <w:pPr>
        <w:ind w:left="2780" w:hanging="360"/>
      </w:pPr>
    </w:lvl>
    <w:lvl w:ilvl="4" w:tplc="041A0019" w:tentative="1">
      <w:start w:val="1"/>
      <w:numFmt w:val="lowerLetter"/>
      <w:lvlText w:val="%5."/>
      <w:lvlJc w:val="left"/>
      <w:pPr>
        <w:ind w:left="3500" w:hanging="360"/>
      </w:pPr>
    </w:lvl>
    <w:lvl w:ilvl="5" w:tplc="041A001B" w:tentative="1">
      <w:start w:val="1"/>
      <w:numFmt w:val="lowerRoman"/>
      <w:lvlText w:val="%6."/>
      <w:lvlJc w:val="right"/>
      <w:pPr>
        <w:ind w:left="4220" w:hanging="180"/>
      </w:pPr>
    </w:lvl>
    <w:lvl w:ilvl="6" w:tplc="041A000F" w:tentative="1">
      <w:start w:val="1"/>
      <w:numFmt w:val="decimal"/>
      <w:lvlText w:val="%7."/>
      <w:lvlJc w:val="left"/>
      <w:pPr>
        <w:ind w:left="4940" w:hanging="360"/>
      </w:pPr>
    </w:lvl>
    <w:lvl w:ilvl="7" w:tplc="041A0019" w:tentative="1">
      <w:start w:val="1"/>
      <w:numFmt w:val="lowerLetter"/>
      <w:lvlText w:val="%8."/>
      <w:lvlJc w:val="left"/>
      <w:pPr>
        <w:ind w:left="5660" w:hanging="360"/>
      </w:pPr>
    </w:lvl>
    <w:lvl w:ilvl="8" w:tplc="041A001B" w:tentative="1">
      <w:start w:val="1"/>
      <w:numFmt w:val="lowerRoman"/>
      <w:lvlText w:val="%9."/>
      <w:lvlJc w:val="right"/>
      <w:pPr>
        <w:ind w:left="6380" w:hanging="180"/>
      </w:pPr>
    </w:lvl>
  </w:abstractNum>
  <w:abstractNum w:abstractNumId="4" w15:restartNumberingAfterBreak="0">
    <w:nsid w:val="11D97269"/>
    <w:multiLevelType w:val="multilevel"/>
    <w:tmpl w:val="12128EEC"/>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A703D8"/>
    <w:multiLevelType w:val="multilevel"/>
    <w:tmpl w:val="6BF8697E"/>
    <w:lvl w:ilvl="0">
      <w:start w:val="1"/>
      <w:numFmt w:val="upperRoman"/>
      <w:lvlText w:val="%1."/>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81990"/>
    <w:multiLevelType w:val="hybridMultilevel"/>
    <w:tmpl w:val="B164CA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951BE4"/>
    <w:multiLevelType w:val="hybridMultilevel"/>
    <w:tmpl w:val="F17605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5462171"/>
    <w:multiLevelType w:val="hybridMultilevel"/>
    <w:tmpl w:val="4F1423DE"/>
    <w:lvl w:ilvl="0" w:tplc="9BA0D6B2">
      <w:start w:val="1"/>
      <w:numFmt w:val="decimal"/>
      <w:lvlText w:val="%1."/>
      <w:lvlJc w:val="left"/>
      <w:pPr>
        <w:ind w:left="720" w:hanging="360"/>
      </w:pPr>
      <w:rPr>
        <w:rFonts w:ascii="Times New Roman" w:eastAsia="Liberation Serif" w:hAnsi="Times New Roman" w:cs="Times New Roman" w:hint="default"/>
        <w:b/>
        <w:sz w:val="3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FE440B"/>
    <w:multiLevelType w:val="multilevel"/>
    <w:tmpl w:val="395CD8B6"/>
    <w:lvl w:ilvl="0">
      <w:start w:val="1"/>
      <w:numFmt w:val="upperRoman"/>
      <w:lvlText w:val="%1."/>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E830FB"/>
    <w:multiLevelType w:val="hybridMultilevel"/>
    <w:tmpl w:val="D988F9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746DC6"/>
    <w:multiLevelType w:val="multilevel"/>
    <w:tmpl w:val="26A4CC22"/>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203760"/>
    <w:multiLevelType w:val="hybridMultilevel"/>
    <w:tmpl w:val="43FA4826"/>
    <w:lvl w:ilvl="0" w:tplc="D46CB5AE">
      <w:start w:val="1"/>
      <w:numFmt w:val="lowerLetter"/>
      <w:lvlText w:val="%1)"/>
      <w:lvlJc w:val="left"/>
      <w:pPr>
        <w:ind w:left="1020" w:hanging="360"/>
      </w:pPr>
      <w:rPr>
        <w:rFonts w:hint="default"/>
        <w:b/>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3" w15:restartNumberingAfterBreak="0">
    <w:nsid w:val="2EBC17BA"/>
    <w:multiLevelType w:val="hybridMultilevel"/>
    <w:tmpl w:val="0674FED4"/>
    <w:lvl w:ilvl="0" w:tplc="B726C870">
      <w:start w:val="1"/>
      <w:numFmt w:val="decimal"/>
      <w:lvlText w:val="%1."/>
      <w:lvlJc w:val="left"/>
      <w:pPr>
        <w:ind w:left="720" w:hanging="360"/>
      </w:pPr>
      <w:rPr>
        <w:rFonts w:ascii="Times New Roman" w:eastAsia="Liberation Serif" w:hAnsi="Times New Roman" w:cs="Times New Roman"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656636"/>
    <w:multiLevelType w:val="hybridMultilevel"/>
    <w:tmpl w:val="1BA60C80"/>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5" w15:restartNumberingAfterBreak="0">
    <w:nsid w:val="3061270E"/>
    <w:multiLevelType w:val="hybridMultilevel"/>
    <w:tmpl w:val="208857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A94EAE"/>
    <w:multiLevelType w:val="hybridMultilevel"/>
    <w:tmpl w:val="5C907D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D47BFE"/>
    <w:multiLevelType w:val="hybridMultilevel"/>
    <w:tmpl w:val="D01E941A"/>
    <w:lvl w:ilvl="0" w:tplc="5270E1C6">
      <w:start w:val="1"/>
      <w:numFmt w:val="decimal"/>
      <w:lvlText w:val="%1."/>
      <w:lvlJc w:val="left"/>
      <w:pPr>
        <w:ind w:left="620" w:hanging="360"/>
      </w:pPr>
      <w:rPr>
        <w:rFonts w:asciiTheme="minorHAnsi" w:eastAsia="Liberation Serif" w:hAnsiTheme="minorHAnsi" w:cstheme="minorHAnsi" w:hint="default"/>
      </w:rPr>
    </w:lvl>
    <w:lvl w:ilvl="1" w:tplc="041A0019" w:tentative="1">
      <w:start w:val="1"/>
      <w:numFmt w:val="lowerLetter"/>
      <w:lvlText w:val="%2."/>
      <w:lvlJc w:val="left"/>
      <w:pPr>
        <w:ind w:left="1340" w:hanging="360"/>
      </w:pPr>
    </w:lvl>
    <w:lvl w:ilvl="2" w:tplc="041A001B" w:tentative="1">
      <w:start w:val="1"/>
      <w:numFmt w:val="lowerRoman"/>
      <w:lvlText w:val="%3."/>
      <w:lvlJc w:val="right"/>
      <w:pPr>
        <w:ind w:left="2060" w:hanging="180"/>
      </w:pPr>
    </w:lvl>
    <w:lvl w:ilvl="3" w:tplc="041A000F" w:tentative="1">
      <w:start w:val="1"/>
      <w:numFmt w:val="decimal"/>
      <w:lvlText w:val="%4."/>
      <w:lvlJc w:val="left"/>
      <w:pPr>
        <w:ind w:left="2780" w:hanging="360"/>
      </w:pPr>
    </w:lvl>
    <w:lvl w:ilvl="4" w:tplc="041A0019" w:tentative="1">
      <w:start w:val="1"/>
      <w:numFmt w:val="lowerLetter"/>
      <w:lvlText w:val="%5."/>
      <w:lvlJc w:val="left"/>
      <w:pPr>
        <w:ind w:left="3500" w:hanging="360"/>
      </w:pPr>
    </w:lvl>
    <w:lvl w:ilvl="5" w:tplc="041A001B" w:tentative="1">
      <w:start w:val="1"/>
      <w:numFmt w:val="lowerRoman"/>
      <w:lvlText w:val="%6."/>
      <w:lvlJc w:val="right"/>
      <w:pPr>
        <w:ind w:left="4220" w:hanging="180"/>
      </w:pPr>
    </w:lvl>
    <w:lvl w:ilvl="6" w:tplc="041A000F" w:tentative="1">
      <w:start w:val="1"/>
      <w:numFmt w:val="decimal"/>
      <w:lvlText w:val="%7."/>
      <w:lvlJc w:val="left"/>
      <w:pPr>
        <w:ind w:left="4940" w:hanging="360"/>
      </w:pPr>
    </w:lvl>
    <w:lvl w:ilvl="7" w:tplc="041A0019" w:tentative="1">
      <w:start w:val="1"/>
      <w:numFmt w:val="lowerLetter"/>
      <w:lvlText w:val="%8."/>
      <w:lvlJc w:val="left"/>
      <w:pPr>
        <w:ind w:left="5660" w:hanging="360"/>
      </w:pPr>
    </w:lvl>
    <w:lvl w:ilvl="8" w:tplc="041A001B" w:tentative="1">
      <w:start w:val="1"/>
      <w:numFmt w:val="lowerRoman"/>
      <w:lvlText w:val="%9."/>
      <w:lvlJc w:val="right"/>
      <w:pPr>
        <w:ind w:left="6380" w:hanging="180"/>
      </w:pPr>
    </w:lvl>
  </w:abstractNum>
  <w:abstractNum w:abstractNumId="18" w15:restartNumberingAfterBreak="0">
    <w:nsid w:val="393E45BE"/>
    <w:multiLevelType w:val="multilevel"/>
    <w:tmpl w:val="BE623A3E"/>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354B2"/>
    <w:multiLevelType w:val="hybridMultilevel"/>
    <w:tmpl w:val="ABDC8E82"/>
    <w:lvl w:ilvl="0" w:tplc="83783940">
      <w:start w:val="1"/>
      <w:numFmt w:val="decimal"/>
      <w:lvlText w:val="%1."/>
      <w:lvlJc w:val="left"/>
      <w:pPr>
        <w:ind w:left="502" w:hanging="360"/>
      </w:pPr>
      <w:rPr>
        <w:rFonts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0" w15:restartNumberingAfterBreak="0">
    <w:nsid w:val="3BC47F00"/>
    <w:multiLevelType w:val="multilevel"/>
    <w:tmpl w:val="262E3968"/>
    <w:lvl w:ilvl="0">
      <w:start w:val="1"/>
      <w:numFmt w:val="decimal"/>
      <w:lvlText w:val="%1."/>
      <w:lvlJc w:val="left"/>
      <w:rPr>
        <w:rFonts w:ascii="Liberation Serif" w:eastAsia="Liberation Serif" w:hAnsi="Liberation Serif" w:cs="Liberation Serif"/>
        <w:b/>
        <w:bCs w:val="0"/>
        <w:i w:val="0"/>
        <w:iCs w:val="0"/>
        <w:smallCaps w:val="0"/>
        <w:strike w:val="0"/>
        <w:color w:val="000000"/>
        <w:spacing w:val="0"/>
        <w:w w:val="100"/>
        <w:position w:val="0"/>
        <w:sz w:val="24"/>
        <w:szCs w:val="20"/>
        <w:u w:val="singl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CA75ED"/>
    <w:multiLevelType w:val="multilevel"/>
    <w:tmpl w:val="BD20EBB0"/>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AD37CF"/>
    <w:multiLevelType w:val="multilevel"/>
    <w:tmpl w:val="764E0F24"/>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5240F3"/>
    <w:multiLevelType w:val="hybridMultilevel"/>
    <w:tmpl w:val="747082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CE004D"/>
    <w:multiLevelType w:val="hybridMultilevel"/>
    <w:tmpl w:val="1AF221AC"/>
    <w:lvl w:ilvl="0" w:tplc="7176566E">
      <w:start w:val="3"/>
      <w:numFmt w:val="upperRoman"/>
      <w:lvlText w:val="%1."/>
      <w:lvlJc w:val="left"/>
      <w:pPr>
        <w:ind w:left="1800" w:hanging="72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15:restartNumberingAfterBreak="0">
    <w:nsid w:val="45545D43"/>
    <w:multiLevelType w:val="hybridMultilevel"/>
    <w:tmpl w:val="274C14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5580CF2"/>
    <w:multiLevelType w:val="hybridMultilevel"/>
    <w:tmpl w:val="C5782AD0"/>
    <w:lvl w:ilvl="0" w:tplc="CEE830E4">
      <w:start w:val="1"/>
      <w:numFmt w:val="bullet"/>
      <w:lvlText w:val="-"/>
      <w:lvlJc w:val="left"/>
      <w:pPr>
        <w:ind w:left="1428" w:hanging="360"/>
      </w:pPr>
      <w:rPr>
        <w:rFonts w:ascii="Sitka Small" w:hAnsi="Sitka Smal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4A8B009F"/>
    <w:multiLevelType w:val="multilevel"/>
    <w:tmpl w:val="14986086"/>
    <w:lvl w:ilvl="0">
      <w:start w:val="10"/>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9F7537"/>
    <w:multiLevelType w:val="hybridMultilevel"/>
    <w:tmpl w:val="3CDC0E32"/>
    <w:lvl w:ilvl="0" w:tplc="BE7E64E2">
      <w:start w:val="1"/>
      <w:numFmt w:val="decimal"/>
      <w:lvlText w:val="%1."/>
      <w:lvlJc w:val="left"/>
      <w:pPr>
        <w:ind w:left="880" w:hanging="360"/>
      </w:pPr>
      <w:rPr>
        <w:rFonts w:hint="default"/>
        <w:b w:val="0"/>
      </w:rPr>
    </w:lvl>
    <w:lvl w:ilvl="1" w:tplc="041A0019" w:tentative="1">
      <w:start w:val="1"/>
      <w:numFmt w:val="lowerLetter"/>
      <w:lvlText w:val="%2."/>
      <w:lvlJc w:val="left"/>
      <w:pPr>
        <w:ind w:left="1700" w:hanging="360"/>
      </w:pPr>
    </w:lvl>
    <w:lvl w:ilvl="2" w:tplc="041A001B" w:tentative="1">
      <w:start w:val="1"/>
      <w:numFmt w:val="lowerRoman"/>
      <w:lvlText w:val="%3."/>
      <w:lvlJc w:val="right"/>
      <w:pPr>
        <w:ind w:left="2420" w:hanging="180"/>
      </w:pPr>
    </w:lvl>
    <w:lvl w:ilvl="3" w:tplc="041A000F" w:tentative="1">
      <w:start w:val="1"/>
      <w:numFmt w:val="decimal"/>
      <w:lvlText w:val="%4."/>
      <w:lvlJc w:val="left"/>
      <w:pPr>
        <w:ind w:left="3140" w:hanging="360"/>
      </w:pPr>
    </w:lvl>
    <w:lvl w:ilvl="4" w:tplc="041A0019" w:tentative="1">
      <w:start w:val="1"/>
      <w:numFmt w:val="lowerLetter"/>
      <w:lvlText w:val="%5."/>
      <w:lvlJc w:val="left"/>
      <w:pPr>
        <w:ind w:left="3860" w:hanging="360"/>
      </w:pPr>
    </w:lvl>
    <w:lvl w:ilvl="5" w:tplc="041A001B" w:tentative="1">
      <w:start w:val="1"/>
      <w:numFmt w:val="lowerRoman"/>
      <w:lvlText w:val="%6."/>
      <w:lvlJc w:val="right"/>
      <w:pPr>
        <w:ind w:left="4580" w:hanging="180"/>
      </w:pPr>
    </w:lvl>
    <w:lvl w:ilvl="6" w:tplc="041A000F" w:tentative="1">
      <w:start w:val="1"/>
      <w:numFmt w:val="decimal"/>
      <w:lvlText w:val="%7."/>
      <w:lvlJc w:val="left"/>
      <w:pPr>
        <w:ind w:left="5300" w:hanging="360"/>
      </w:pPr>
    </w:lvl>
    <w:lvl w:ilvl="7" w:tplc="041A0019" w:tentative="1">
      <w:start w:val="1"/>
      <w:numFmt w:val="lowerLetter"/>
      <w:lvlText w:val="%8."/>
      <w:lvlJc w:val="left"/>
      <w:pPr>
        <w:ind w:left="6020" w:hanging="360"/>
      </w:pPr>
    </w:lvl>
    <w:lvl w:ilvl="8" w:tplc="041A001B" w:tentative="1">
      <w:start w:val="1"/>
      <w:numFmt w:val="lowerRoman"/>
      <w:lvlText w:val="%9."/>
      <w:lvlJc w:val="right"/>
      <w:pPr>
        <w:ind w:left="6740" w:hanging="180"/>
      </w:pPr>
    </w:lvl>
  </w:abstractNum>
  <w:abstractNum w:abstractNumId="29" w15:restartNumberingAfterBreak="0">
    <w:nsid w:val="5308257B"/>
    <w:multiLevelType w:val="hybridMultilevel"/>
    <w:tmpl w:val="9A10C44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BC7306D"/>
    <w:multiLevelType w:val="hybridMultilevel"/>
    <w:tmpl w:val="FDA8B094"/>
    <w:lvl w:ilvl="0" w:tplc="BE7E64E2">
      <w:start w:val="1"/>
      <w:numFmt w:val="decimal"/>
      <w:lvlText w:val="%1."/>
      <w:lvlJc w:val="left"/>
      <w:pPr>
        <w:ind w:left="6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166567E"/>
    <w:multiLevelType w:val="hybridMultilevel"/>
    <w:tmpl w:val="333257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9D17B7"/>
    <w:multiLevelType w:val="multilevel"/>
    <w:tmpl w:val="9BB4D2CA"/>
    <w:lvl w:ilvl="0">
      <w:start w:val="1"/>
      <w:numFmt w:val="decimal"/>
      <w:lvlText w:val="%1."/>
      <w:lvlJc w:val="left"/>
      <w:rPr>
        <w:rFonts w:asciiTheme="minorHAnsi" w:eastAsia="Liberation Serif" w:hAnsiTheme="minorHAnsi" w:cstheme="minorHAnsi" w:hint="default"/>
        <w:b w:val="0"/>
        <w:bCs/>
        <w:i w:val="0"/>
        <w:iCs w:val="0"/>
        <w:smallCaps w:val="0"/>
        <w:strike w:val="0"/>
        <w:color w:val="000000"/>
        <w:spacing w:val="0"/>
        <w:w w:val="100"/>
        <w:position w:val="0"/>
        <w:sz w:val="24"/>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BD4A5C"/>
    <w:multiLevelType w:val="hybridMultilevel"/>
    <w:tmpl w:val="C6485C42"/>
    <w:lvl w:ilvl="0" w:tplc="041A0001">
      <w:start w:val="1"/>
      <w:numFmt w:val="bullet"/>
      <w:lvlText w:val=""/>
      <w:lvlJc w:val="left"/>
      <w:pPr>
        <w:ind w:left="620" w:hanging="360"/>
      </w:pPr>
      <w:rPr>
        <w:rFonts w:ascii="Symbol" w:hAnsi="Symbol"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56B7EB7"/>
    <w:multiLevelType w:val="hybridMultilevel"/>
    <w:tmpl w:val="050CEA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A0178E9"/>
    <w:multiLevelType w:val="hybridMultilevel"/>
    <w:tmpl w:val="1062EA92"/>
    <w:lvl w:ilvl="0" w:tplc="45DEA978">
      <w:start w:val="1"/>
      <w:numFmt w:val="decimal"/>
      <w:lvlText w:val="%1."/>
      <w:lvlJc w:val="left"/>
      <w:pPr>
        <w:ind w:left="620" w:hanging="360"/>
      </w:pPr>
      <w:rPr>
        <w:rFonts w:hint="default"/>
      </w:rPr>
    </w:lvl>
    <w:lvl w:ilvl="1" w:tplc="041A0019" w:tentative="1">
      <w:start w:val="1"/>
      <w:numFmt w:val="lowerLetter"/>
      <w:lvlText w:val="%2."/>
      <w:lvlJc w:val="left"/>
      <w:pPr>
        <w:ind w:left="1340" w:hanging="360"/>
      </w:pPr>
    </w:lvl>
    <w:lvl w:ilvl="2" w:tplc="041A001B" w:tentative="1">
      <w:start w:val="1"/>
      <w:numFmt w:val="lowerRoman"/>
      <w:lvlText w:val="%3."/>
      <w:lvlJc w:val="right"/>
      <w:pPr>
        <w:ind w:left="2060" w:hanging="180"/>
      </w:pPr>
    </w:lvl>
    <w:lvl w:ilvl="3" w:tplc="041A000F" w:tentative="1">
      <w:start w:val="1"/>
      <w:numFmt w:val="decimal"/>
      <w:lvlText w:val="%4."/>
      <w:lvlJc w:val="left"/>
      <w:pPr>
        <w:ind w:left="2780" w:hanging="360"/>
      </w:pPr>
    </w:lvl>
    <w:lvl w:ilvl="4" w:tplc="041A0019" w:tentative="1">
      <w:start w:val="1"/>
      <w:numFmt w:val="lowerLetter"/>
      <w:lvlText w:val="%5."/>
      <w:lvlJc w:val="left"/>
      <w:pPr>
        <w:ind w:left="3500" w:hanging="360"/>
      </w:pPr>
    </w:lvl>
    <w:lvl w:ilvl="5" w:tplc="041A001B" w:tentative="1">
      <w:start w:val="1"/>
      <w:numFmt w:val="lowerRoman"/>
      <w:lvlText w:val="%6."/>
      <w:lvlJc w:val="right"/>
      <w:pPr>
        <w:ind w:left="4220" w:hanging="180"/>
      </w:pPr>
    </w:lvl>
    <w:lvl w:ilvl="6" w:tplc="041A000F" w:tentative="1">
      <w:start w:val="1"/>
      <w:numFmt w:val="decimal"/>
      <w:lvlText w:val="%7."/>
      <w:lvlJc w:val="left"/>
      <w:pPr>
        <w:ind w:left="4940" w:hanging="360"/>
      </w:pPr>
    </w:lvl>
    <w:lvl w:ilvl="7" w:tplc="041A0019" w:tentative="1">
      <w:start w:val="1"/>
      <w:numFmt w:val="lowerLetter"/>
      <w:lvlText w:val="%8."/>
      <w:lvlJc w:val="left"/>
      <w:pPr>
        <w:ind w:left="5660" w:hanging="360"/>
      </w:pPr>
    </w:lvl>
    <w:lvl w:ilvl="8" w:tplc="041A001B" w:tentative="1">
      <w:start w:val="1"/>
      <w:numFmt w:val="lowerRoman"/>
      <w:lvlText w:val="%9."/>
      <w:lvlJc w:val="right"/>
      <w:pPr>
        <w:ind w:left="6380" w:hanging="180"/>
      </w:pPr>
    </w:lvl>
  </w:abstractNum>
  <w:abstractNum w:abstractNumId="36" w15:restartNumberingAfterBreak="0">
    <w:nsid w:val="6A8E0729"/>
    <w:multiLevelType w:val="hybridMultilevel"/>
    <w:tmpl w:val="9E92C2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B7B1C3C"/>
    <w:multiLevelType w:val="hybridMultilevel"/>
    <w:tmpl w:val="0B7CFF36"/>
    <w:lvl w:ilvl="0" w:tplc="2EA6ECE0">
      <w:start w:val="3"/>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952901"/>
    <w:multiLevelType w:val="multilevel"/>
    <w:tmpl w:val="12F24F74"/>
    <w:lvl w:ilvl="0">
      <w:start w:val="1"/>
      <w:numFmt w:val="lowerLetter"/>
      <w:lvlText w:val="%1)"/>
      <w:lvlJc w:val="left"/>
      <w:rPr>
        <w:rFonts w:ascii="Times New Roman" w:eastAsia="Liberation Serif" w:hAnsi="Times New Roman" w:cs="Times New Roman"/>
        <w:b w:val="0"/>
        <w:bCs w:val="0"/>
        <w:i w:val="0"/>
        <w:iCs w:val="0"/>
        <w:smallCaps w:val="0"/>
        <w:strike w:val="0"/>
        <w:color w:val="000000"/>
        <w:spacing w:val="0"/>
        <w:w w:val="100"/>
        <w:position w:val="0"/>
        <w:sz w:val="24"/>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FE1921"/>
    <w:multiLevelType w:val="multilevel"/>
    <w:tmpl w:val="921A8AD8"/>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E42671"/>
    <w:multiLevelType w:val="multilevel"/>
    <w:tmpl w:val="E4E0F93A"/>
    <w:lvl w:ilvl="0">
      <w:start w:val="3"/>
      <w:numFmt w:val="upperRoman"/>
      <w:lvlText w:val="%1."/>
      <w:lvlJc w:val="left"/>
      <w:rPr>
        <w:rFonts w:ascii="Liberation Serif" w:eastAsia="Liberation Serif" w:hAnsi="Liberation Serif" w:cs="Liberation Serif"/>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896C32"/>
    <w:multiLevelType w:val="multilevel"/>
    <w:tmpl w:val="176CCD60"/>
    <w:lvl w:ilvl="0">
      <w:start w:val="2"/>
      <w:numFmt w:val="lowerLetter"/>
      <w:lvlText w:val="%1)"/>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975423"/>
    <w:multiLevelType w:val="hybridMultilevel"/>
    <w:tmpl w:val="D714A6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DD2444"/>
    <w:multiLevelType w:val="multilevel"/>
    <w:tmpl w:val="10224B7A"/>
    <w:lvl w:ilvl="0">
      <w:start w:val="1"/>
      <w:numFmt w:val="decimal"/>
      <w:lvlText w:val="%1."/>
      <w:lvlJc w:val="left"/>
      <w:rPr>
        <w:rFonts w:ascii="Liberation Serif" w:eastAsia="Liberation Serif" w:hAnsi="Liberation Serif" w:cs="Liberation Serif"/>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B12F8E"/>
    <w:multiLevelType w:val="multilevel"/>
    <w:tmpl w:val="1D48C864"/>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4501F1"/>
    <w:multiLevelType w:val="hybridMultilevel"/>
    <w:tmpl w:val="3B8A8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3"/>
  </w:num>
  <w:num w:numId="2">
    <w:abstractNumId w:val="40"/>
  </w:num>
  <w:num w:numId="3">
    <w:abstractNumId w:val="32"/>
  </w:num>
  <w:num w:numId="4">
    <w:abstractNumId w:val="38"/>
  </w:num>
  <w:num w:numId="5">
    <w:abstractNumId w:val="20"/>
  </w:num>
  <w:num w:numId="6">
    <w:abstractNumId w:val="4"/>
  </w:num>
  <w:num w:numId="7">
    <w:abstractNumId w:val="18"/>
  </w:num>
  <w:num w:numId="8">
    <w:abstractNumId w:val="39"/>
  </w:num>
  <w:num w:numId="9">
    <w:abstractNumId w:val="44"/>
  </w:num>
  <w:num w:numId="10">
    <w:abstractNumId w:val="11"/>
  </w:num>
  <w:num w:numId="11">
    <w:abstractNumId w:val="41"/>
  </w:num>
  <w:num w:numId="12">
    <w:abstractNumId w:val="27"/>
  </w:num>
  <w:num w:numId="13">
    <w:abstractNumId w:val="9"/>
  </w:num>
  <w:num w:numId="14">
    <w:abstractNumId w:val="22"/>
  </w:num>
  <w:num w:numId="15">
    <w:abstractNumId w:val="5"/>
  </w:num>
  <w:num w:numId="16">
    <w:abstractNumId w:val="21"/>
  </w:num>
  <w:num w:numId="17">
    <w:abstractNumId w:val="37"/>
  </w:num>
  <w:num w:numId="18">
    <w:abstractNumId w:val="13"/>
  </w:num>
  <w:num w:numId="19">
    <w:abstractNumId w:val="15"/>
  </w:num>
  <w:num w:numId="20">
    <w:abstractNumId w:val="17"/>
  </w:num>
  <w:num w:numId="21">
    <w:abstractNumId w:val="2"/>
  </w:num>
  <w:num w:numId="22">
    <w:abstractNumId w:val="24"/>
  </w:num>
  <w:num w:numId="23">
    <w:abstractNumId w:val="8"/>
  </w:num>
  <w:num w:numId="24">
    <w:abstractNumId w:val="12"/>
  </w:num>
  <w:num w:numId="25">
    <w:abstractNumId w:val="36"/>
  </w:num>
  <w:num w:numId="26">
    <w:abstractNumId w:val="29"/>
  </w:num>
  <w:num w:numId="27">
    <w:abstractNumId w:val="19"/>
  </w:num>
  <w:num w:numId="28">
    <w:abstractNumId w:val="35"/>
  </w:num>
  <w:num w:numId="29">
    <w:abstractNumId w:val="0"/>
  </w:num>
  <w:num w:numId="30">
    <w:abstractNumId w:val="23"/>
  </w:num>
  <w:num w:numId="31">
    <w:abstractNumId w:val="45"/>
  </w:num>
  <w:num w:numId="32">
    <w:abstractNumId w:val="42"/>
  </w:num>
  <w:num w:numId="33">
    <w:abstractNumId w:val="10"/>
  </w:num>
  <w:num w:numId="34">
    <w:abstractNumId w:val="25"/>
  </w:num>
  <w:num w:numId="35">
    <w:abstractNumId w:val="7"/>
  </w:num>
  <w:num w:numId="36">
    <w:abstractNumId w:val="31"/>
  </w:num>
  <w:num w:numId="37">
    <w:abstractNumId w:val="14"/>
  </w:num>
  <w:num w:numId="38">
    <w:abstractNumId w:val="26"/>
  </w:num>
  <w:num w:numId="39">
    <w:abstractNumId w:val="6"/>
  </w:num>
  <w:num w:numId="40">
    <w:abstractNumId w:val="16"/>
  </w:num>
  <w:num w:numId="41">
    <w:abstractNumId w:val="34"/>
  </w:num>
  <w:num w:numId="42">
    <w:abstractNumId w:val="3"/>
  </w:num>
  <w:num w:numId="43">
    <w:abstractNumId w:val="28"/>
  </w:num>
  <w:num w:numId="44">
    <w:abstractNumId w:val="1"/>
  </w:num>
  <w:num w:numId="45">
    <w:abstractNumId w:val="30"/>
  </w:num>
  <w:num w:numId="46">
    <w:abstractNumId w:val="33"/>
  </w:num>
  <w:num w:numId="47">
    <w:abstractNumId w:val="26"/>
  </w:num>
  <w:num w:numId="48">
    <w:abstractNumId w:val="26"/>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5C"/>
    <w:rsid w:val="00027435"/>
    <w:rsid w:val="00044585"/>
    <w:rsid w:val="0005308B"/>
    <w:rsid w:val="000651CF"/>
    <w:rsid w:val="00085F98"/>
    <w:rsid w:val="000D46C0"/>
    <w:rsid w:val="000E775E"/>
    <w:rsid w:val="000F3213"/>
    <w:rsid w:val="00143FDB"/>
    <w:rsid w:val="00197C8C"/>
    <w:rsid w:val="001A7AD4"/>
    <w:rsid w:val="001B2073"/>
    <w:rsid w:val="001E1D79"/>
    <w:rsid w:val="00202C82"/>
    <w:rsid w:val="00251C9B"/>
    <w:rsid w:val="002543F7"/>
    <w:rsid w:val="002B4CA6"/>
    <w:rsid w:val="0034642E"/>
    <w:rsid w:val="003A7C6C"/>
    <w:rsid w:val="003D61F1"/>
    <w:rsid w:val="00421651"/>
    <w:rsid w:val="00427A5C"/>
    <w:rsid w:val="00446545"/>
    <w:rsid w:val="00461011"/>
    <w:rsid w:val="00492E7B"/>
    <w:rsid w:val="004E3B29"/>
    <w:rsid w:val="004F33C8"/>
    <w:rsid w:val="0051682A"/>
    <w:rsid w:val="0053404D"/>
    <w:rsid w:val="00563FB9"/>
    <w:rsid w:val="00570FE7"/>
    <w:rsid w:val="0058462B"/>
    <w:rsid w:val="00595A19"/>
    <w:rsid w:val="005D314D"/>
    <w:rsid w:val="005E1D7F"/>
    <w:rsid w:val="005F767D"/>
    <w:rsid w:val="006079AD"/>
    <w:rsid w:val="00643A89"/>
    <w:rsid w:val="006D28E8"/>
    <w:rsid w:val="007730EA"/>
    <w:rsid w:val="007A67EA"/>
    <w:rsid w:val="007C0937"/>
    <w:rsid w:val="00813985"/>
    <w:rsid w:val="008B6718"/>
    <w:rsid w:val="008D083F"/>
    <w:rsid w:val="009234C6"/>
    <w:rsid w:val="0094567F"/>
    <w:rsid w:val="009963D3"/>
    <w:rsid w:val="00A4321A"/>
    <w:rsid w:val="00AA4B33"/>
    <w:rsid w:val="00AF7290"/>
    <w:rsid w:val="00B12B4D"/>
    <w:rsid w:val="00B40435"/>
    <w:rsid w:val="00B42EA8"/>
    <w:rsid w:val="00BD2AD4"/>
    <w:rsid w:val="00BD7AE6"/>
    <w:rsid w:val="00BF7F62"/>
    <w:rsid w:val="00C012FE"/>
    <w:rsid w:val="00C17BD7"/>
    <w:rsid w:val="00C21797"/>
    <w:rsid w:val="00C33050"/>
    <w:rsid w:val="00C445FD"/>
    <w:rsid w:val="00C7055A"/>
    <w:rsid w:val="00CA3409"/>
    <w:rsid w:val="00D00DC8"/>
    <w:rsid w:val="00D035DB"/>
    <w:rsid w:val="00D57F83"/>
    <w:rsid w:val="00D95F26"/>
    <w:rsid w:val="00DD465E"/>
    <w:rsid w:val="00DF4295"/>
    <w:rsid w:val="00E13E33"/>
    <w:rsid w:val="00EA599E"/>
    <w:rsid w:val="00EB034D"/>
    <w:rsid w:val="00EF52A0"/>
    <w:rsid w:val="00F90D48"/>
    <w:rsid w:val="00FA6FD3"/>
    <w:rsid w:val="00FB292D"/>
    <w:rsid w:val="00FE7689"/>
    <w:rsid w:val="756BD9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3029"/>
  <w15:chartTrackingRefBased/>
  <w15:docId w15:val="{79B81453-7F7E-4D5E-A6F9-92BF9DCD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321A"/>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1">
    <w:name w:val="Body text|1_"/>
    <w:basedOn w:val="Zadanifontodlomka"/>
    <w:link w:val="Bodytext10"/>
    <w:rsid w:val="00A4321A"/>
    <w:rPr>
      <w:rFonts w:ascii="Liberation Serif" w:eastAsia="Liberation Serif" w:hAnsi="Liberation Serif" w:cs="Liberation Serif"/>
      <w:sz w:val="20"/>
      <w:szCs w:val="20"/>
    </w:rPr>
  </w:style>
  <w:style w:type="character" w:customStyle="1" w:styleId="Picturecaption1">
    <w:name w:val="Picture caption|1_"/>
    <w:basedOn w:val="Zadanifontodlomka"/>
    <w:link w:val="Picturecaption10"/>
    <w:rsid w:val="00A4321A"/>
    <w:rPr>
      <w:rFonts w:ascii="Liberation Serif" w:eastAsia="Liberation Serif" w:hAnsi="Liberation Serif" w:cs="Liberation Serif"/>
      <w:b/>
      <w:bCs/>
      <w:sz w:val="20"/>
      <w:szCs w:val="20"/>
    </w:rPr>
  </w:style>
  <w:style w:type="character" w:customStyle="1" w:styleId="Headerorfooter1">
    <w:name w:val="Header or footer|1_"/>
    <w:basedOn w:val="Zadanifontodlomka"/>
    <w:link w:val="Headerorfooter10"/>
    <w:rsid w:val="00A4321A"/>
    <w:rPr>
      <w:rFonts w:ascii="Liberation Serif" w:eastAsia="Liberation Serif" w:hAnsi="Liberation Serif" w:cs="Liberation Serif"/>
      <w:sz w:val="20"/>
      <w:szCs w:val="20"/>
    </w:rPr>
  </w:style>
  <w:style w:type="character" w:customStyle="1" w:styleId="Heading11">
    <w:name w:val="Heading #1|1_"/>
    <w:basedOn w:val="Zadanifontodlomka"/>
    <w:link w:val="Heading110"/>
    <w:rsid w:val="00A4321A"/>
    <w:rPr>
      <w:rFonts w:ascii="Liberation Serif" w:eastAsia="Liberation Serif" w:hAnsi="Liberation Serif" w:cs="Liberation Serif"/>
      <w:b/>
      <w:bCs/>
      <w:sz w:val="26"/>
      <w:szCs w:val="26"/>
    </w:rPr>
  </w:style>
  <w:style w:type="character" w:customStyle="1" w:styleId="Heading31">
    <w:name w:val="Heading #3|1_"/>
    <w:basedOn w:val="Zadanifontodlomka"/>
    <w:link w:val="Heading310"/>
    <w:rsid w:val="00A4321A"/>
    <w:rPr>
      <w:rFonts w:ascii="Liberation Serif" w:eastAsia="Liberation Serif" w:hAnsi="Liberation Serif" w:cs="Liberation Serif"/>
      <w:b/>
      <w:bCs/>
      <w:sz w:val="20"/>
      <w:szCs w:val="20"/>
    </w:rPr>
  </w:style>
  <w:style w:type="character" w:customStyle="1" w:styleId="Heading21">
    <w:name w:val="Heading #2|1_"/>
    <w:basedOn w:val="Zadanifontodlomka"/>
    <w:link w:val="Heading210"/>
    <w:rsid w:val="00A4321A"/>
    <w:rPr>
      <w:rFonts w:ascii="Liberation Serif" w:eastAsia="Liberation Serif" w:hAnsi="Liberation Serif" w:cs="Liberation Serif"/>
      <w:sz w:val="26"/>
      <w:szCs w:val="26"/>
    </w:rPr>
  </w:style>
  <w:style w:type="character" w:customStyle="1" w:styleId="Tablecaption1">
    <w:name w:val="Table caption|1_"/>
    <w:basedOn w:val="Zadanifontodlomka"/>
    <w:link w:val="Tablecaption10"/>
    <w:rsid w:val="00A4321A"/>
    <w:rPr>
      <w:rFonts w:ascii="Liberation Serif" w:eastAsia="Liberation Serif" w:hAnsi="Liberation Serif" w:cs="Liberation Serif"/>
      <w:sz w:val="20"/>
      <w:szCs w:val="20"/>
    </w:rPr>
  </w:style>
  <w:style w:type="character" w:customStyle="1" w:styleId="Other1">
    <w:name w:val="Other|1_"/>
    <w:basedOn w:val="Zadanifontodlomka"/>
    <w:link w:val="Other10"/>
    <w:rsid w:val="00A4321A"/>
    <w:rPr>
      <w:rFonts w:ascii="Liberation Serif" w:eastAsia="Liberation Serif" w:hAnsi="Liberation Serif" w:cs="Liberation Serif"/>
      <w:sz w:val="20"/>
      <w:szCs w:val="20"/>
    </w:rPr>
  </w:style>
  <w:style w:type="paragraph" w:customStyle="1" w:styleId="Bodytext10">
    <w:name w:val="Body text|1"/>
    <w:basedOn w:val="Normal"/>
    <w:link w:val="Bodytext1"/>
    <w:rsid w:val="00A4321A"/>
    <w:pPr>
      <w:spacing w:after="70"/>
      <w:ind w:firstLine="260"/>
    </w:pPr>
    <w:rPr>
      <w:rFonts w:ascii="Liberation Serif" w:eastAsia="Liberation Serif" w:hAnsi="Liberation Serif" w:cs="Liberation Serif"/>
      <w:color w:val="auto"/>
      <w:sz w:val="20"/>
      <w:szCs w:val="20"/>
      <w:lang w:val="hr-HR" w:bidi="ar-SA"/>
    </w:rPr>
  </w:style>
  <w:style w:type="paragraph" w:customStyle="1" w:styleId="Picturecaption10">
    <w:name w:val="Picture caption|1"/>
    <w:basedOn w:val="Normal"/>
    <w:link w:val="Picturecaption1"/>
    <w:rsid w:val="00A4321A"/>
    <w:rPr>
      <w:rFonts w:ascii="Liberation Serif" w:eastAsia="Liberation Serif" w:hAnsi="Liberation Serif" w:cs="Liberation Serif"/>
      <w:b/>
      <w:bCs/>
      <w:color w:val="auto"/>
      <w:sz w:val="20"/>
      <w:szCs w:val="20"/>
      <w:lang w:val="hr-HR" w:bidi="ar-SA"/>
    </w:rPr>
  </w:style>
  <w:style w:type="paragraph" w:customStyle="1" w:styleId="Headerorfooter10">
    <w:name w:val="Header or footer|1"/>
    <w:basedOn w:val="Normal"/>
    <w:link w:val="Headerorfooter1"/>
    <w:rsid w:val="00A4321A"/>
    <w:rPr>
      <w:rFonts w:ascii="Liberation Serif" w:eastAsia="Liberation Serif" w:hAnsi="Liberation Serif" w:cs="Liberation Serif"/>
      <w:color w:val="auto"/>
      <w:sz w:val="20"/>
      <w:szCs w:val="20"/>
      <w:lang w:val="hr-HR" w:bidi="ar-SA"/>
    </w:rPr>
  </w:style>
  <w:style w:type="paragraph" w:customStyle="1" w:styleId="Heading110">
    <w:name w:val="Heading #1|1"/>
    <w:basedOn w:val="Normal"/>
    <w:link w:val="Heading11"/>
    <w:rsid w:val="00A4321A"/>
    <w:pPr>
      <w:spacing w:after="260"/>
      <w:jc w:val="center"/>
      <w:outlineLvl w:val="0"/>
    </w:pPr>
    <w:rPr>
      <w:rFonts w:ascii="Liberation Serif" w:eastAsia="Liberation Serif" w:hAnsi="Liberation Serif" w:cs="Liberation Serif"/>
      <w:b/>
      <w:bCs/>
      <w:color w:val="auto"/>
      <w:sz w:val="26"/>
      <w:szCs w:val="26"/>
      <w:lang w:val="hr-HR" w:bidi="ar-SA"/>
    </w:rPr>
  </w:style>
  <w:style w:type="paragraph" w:customStyle="1" w:styleId="Heading310">
    <w:name w:val="Heading #3|1"/>
    <w:basedOn w:val="Normal"/>
    <w:link w:val="Heading31"/>
    <w:rsid w:val="00A4321A"/>
    <w:pPr>
      <w:spacing w:after="250"/>
      <w:outlineLvl w:val="2"/>
    </w:pPr>
    <w:rPr>
      <w:rFonts w:ascii="Liberation Serif" w:eastAsia="Liberation Serif" w:hAnsi="Liberation Serif" w:cs="Liberation Serif"/>
      <w:b/>
      <w:bCs/>
      <w:color w:val="auto"/>
      <w:sz w:val="20"/>
      <w:szCs w:val="20"/>
      <w:lang w:val="hr-HR" w:bidi="ar-SA"/>
    </w:rPr>
  </w:style>
  <w:style w:type="paragraph" w:customStyle="1" w:styleId="Heading210">
    <w:name w:val="Heading #2|1"/>
    <w:basedOn w:val="Normal"/>
    <w:link w:val="Heading21"/>
    <w:rsid w:val="00A4321A"/>
    <w:pPr>
      <w:jc w:val="center"/>
      <w:outlineLvl w:val="1"/>
    </w:pPr>
    <w:rPr>
      <w:rFonts w:ascii="Liberation Serif" w:eastAsia="Liberation Serif" w:hAnsi="Liberation Serif" w:cs="Liberation Serif"/>
      <w:color w:val="auto"/>
      <w:sz w:val="26"/>
      <w:szCs w:val="26"/>
      <w:lang w:val="hr-HR" w:bidi="ar-SA"/>
    </w:rPr>
  </w:style>
  <w:style w:type="paragraph" w:customStyle="1" w:styleId="Tablecaption10">
    <w:name w:val="Table caption|1"/>
    <w:basedOn w:val="Normal"/>
    <w:link w:val="Tablecaption1"/>
    <w:rsid w:val="00A4321A"/>
    <w:rPr>
      <w:rFonts w:ascii="Liberation Serif" w:eastAsia="Liberation Serif" w:hAnsi="Liberation Serif" w:cs="Liberation Serif"/>
      <w:color w:val="auto"/>
      <w:sz w:val="20"/>
      <w:szCs w:val="20"/>
      <w:lang w:val="hr-HR" w:bidi="ar-SA"/>
    </w:rPr>
  </w:style>
  <w:style w:type="paragraph" w:customStyle="1" w:styleId="Other10">
    <w:name w:val="Other|1"/>
    <w:basedOn w:val="Normal"/>
    <w:link w:val="Other1"/>
    <w:rsid w:val="00A4321A"/>
    <w:pPr>
      <w:spacing w:after="70"/>
      <w:ind w:firstLine="260"/>
    </w:pPr>
    <w:rPr>
      <w:rFonts w:ascii="Liberation Serif" w:eastAsia="Liberation Serif" w:hAnsi="Liberation Serif" w:cs="Liberation Serif"/>
      <w:color w:val="auto"/>
      <w:sz w:val="20"/>
      <w:szCs w:val="20"/>
      <w:lang w:val="hr-HR" w:bidi="ar-SA"/>
    </w:rPr>
  </w:style>
  <w:style w:type="paragraph" w:styleId="Zaglavlje">
    <w:name w:val="header"/>
    <w:basedOn w:val="Normal"/>
    <w:link w:val="ZaglavljeChar"/>
    <w:uiPriority w:val="99"/>
    <w:unhideWhenUsed/>
    <w:rsid w:val="00A4321A"/>
    <w:pPr>
      <w:tabs>
        <w:tab w:val="center" w:pos="4536"/>
        <w:tab w:val="right" w:pos="9072"/>
      </w:tabs>
    </w:pPr>
  </w:style>
  <w:style w:type="character" w:customStyle="1" w:styleId="ZaglavljeChar">
    <w:name w:val="Zaglavlje Char"/>
    <w:basedOn w:val="Zadanifontodlomka"/>
    <w:link w:val="Zaglavlje"/>
    <w:uiPriority w:val="99"/>
    <w:rsid w:val="00A4321A"/>
    <w:rPr>
      <w:rFonts w:ascii="Times New Roman" w:eastAsia="Times New Roman" w:hAnsi="Times New Roman" w:cs="Times New Roman"/>
      <w:color w:val="000000"/>
      <w:sz w:val="24"/>
      <w:szCs w:val="24"/>
      <w:lang w:val="en-US" w:bidi="en-US"/>
    </w:rPr>
  </w:style>
  <w:style w:type="paragraph" w:styleId="Podnoje">
    <w:name w:val="footer"/>
    <w:basedOn w:val="Normal"/>
    <w:link w:val="PodnojeChar"/>
    <w:uiPriority w:val="99"/>
    <w:unhideWhenUsed/>
    <w:rsid w:val="00A4321A"/>
    <w:pPr>
      <w:tabs>
        <w:tab w:val="center" w:pos="4536"/>
        <w:tab w:val="right" w:pos="9072"/>
      </w:tabs>
    </w:pPr>
  </w:style>
  <w:style w:type="character" w:customStyle="1" w:styleId="PodnojeChar">
    <w:name w:val="Podnožje Char"/>
    <w:basedOn w:val="Zadanifontodlomka"/>
    <w:link w:val="Podnoje"/>
    <w:uiPriority w:val="99"/>
    <w:rsid w:val="00A4321A"/>
    <w:rPr>
      <w:rFonts w:ascii="Times New Roman" w:eastAsia="Times New Roman" w:hAnsi="Times New Roman" w:cs="Times New Roman"/>
      <w:color w:val="000000"/>
      <w:sz w:val="24"/>
      <w:szCs w:val="24"/>
      <w:lang w:val="en-US" w:bidi="en-US"/>
    </w:rPr>
  </w:style>
  <w:style w:type="paragraph" w:styleId="Tekstbalonia">
    <w:name w:val="Balloon Text"/>
    <w:basedOn w:val="Normal"/>
    <w:link w:val="TekstbaloniaChar"/>
    <w:uiPriority w:val="99"/>
    <w:semiHidden/>
    <w:unhideWhenUsed/>
    <w:rsid w:val="00F90D4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0D48"/>
    <w:rPr>
      <w:rFonts w:ascii="Segoe UI" w:eastAsia="Times New Roman" w:hAnsi="Segoe UI" w:cs="Segoe UI"/>
      <w:color w:val="000000"/>
      <w:sz w:val="18"/>
      <w:szCs w:val="18"/>
      <w:lang w:val="en-US" w:bidi="en-US"/>
    </w:rPr>
  </w:style>
  <w:style w:type="paragraph" w:styleId="Odlomakpopisa">
    <w:name w:val="List Paragraph"/>
    <w:basedOn w:val="Normal"/>
    <w:uiPriority w:val="34"/>
    <w:qFormat/>
    <w:rsid w:val="00AF7290"/>
    <w:pPr>
      <w:widowControl/>
      <w:ind w:left="720"/>
      <w:contextualSpacing/>
    </w:pPr>
    <w:rPr>
      <w:color w:val="auto"/>
      <w:lang w:val="hr-HR" w:eastAsia="hr-HR" w:bidi="ar-SA"/>
    </w:rPr>
  </w:style>
  <w:style w:type="character" w:styleId="Referencakomentara">
    <w:name w:val="annotation reference"/>
    <w:basedOn w:val="Zadanifontodlomka"/>
    <w:uiPriority w:val="99"/>
    <w:semiHidden/>
    <w:unhideWhenUsed/>
    <w:rsid w:val="00570FE7"/>
    <w:rPr>
      <w:sz w:val="16"/>
      <w:szCs w:val="16"/>
    </w:rPr>
  </w:style>
  <w:style w:type="paragraph" w:styleId="Tekstkomentara">
    <w:name w:val="annotation text"/>
    <w:basedOn w:val="Normal"/>
    <w:link w:val="TekstkomentaraChar"/>
    <w:uiPriority w:val="99"/>
    <w:semiHidden/>
    <w:unhideWhenUsed/>
    <w:rsid w:val="00570FE7"/>
    <w:rPr>
      <w:sz w:val="20"/>
      <w:szCs w:val="20"/>
    </w:rPr>
  </w:style>
  <w:style w:type="character" w:customStyle="1" w:styleId="TekstkomentaraChar">
    <w:name w:val="Tekst komentara Char"/>
    <w:basedOn w:val="Zadanifontodlomka"/>
    <w:link w:val="Tekstkomentara"/>
    <w:uiPriority w:val="99"/>
    <w:semiHidden/>
    <w:rsid w:val="00570FE7"/>
    <w:rPr>
      <w:rFonts w:ascii="Times New Roman" w:eastAsia="Times New Roman" w:hAnsi="Times New Roman" w:cs="Times New Roman"/>
      <w:color w:val="000000"/>
      <w:sz w:val="20"/>
      <w:szCs w:val="20"/>
      <w:lang w:val="en-US" w:bidi="en-US"/>
    </w:rPr>
  </w:style>
  <w:style w:type="paragraph" w:styleId="Predmetkomentara">
    <w:name w:val="annotation subject"/>
    <w:basedOn w:val="Tekstkomentara"/>
    <w:next w:val="Tekstkomentara"/>
    <w:link w:val="PredmetkomentaraChar"/>
    <w:uiPriority w:val="99"/>
    <w:semiHidden/>
    <w:unhideWhenUsed/>
    <w:rsid w:val="00570FE7"/>
    <w:rPr>
      <w:b/>
      <w:bCs/>
    </w:rPr>
  </w:style>
  <w:style w:type="character" w:customStyle="1" w:styleId="PredmetkomentaraChar">
    <w:name w:val="Predmet komentara Char"/>
    <w:basedOn w:val="TekstkomentaraChar"/>
    <w:link w:val="Predmetkomentara"/>
    <w:uiPriority w:val="99"/>
    <w:semiHidden/>
    <w:rsid w:val="00570FE7"/>
    <w:rPr>
      <w:rFonts w:ascii="Times New Roman" w:eastAsia="Times New Roman" w:hAnsi="Times New Roman" w:cs="Times New Roman"/>
      <w:b/>
      <w:bCs/>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57847">
      <w:bodyDiv w:val="1"/>
      <w:marLeft w:val="0"/>
      <w:marRight w:val="0"/>
      <w:marTop w:val="0"/>
      <w:marBottom w:val="0"/>
      <w:divBdr>
        <w:top w:val="none" w:sz="0" w:space="0" w:color="auto"/>
        <w:left w:val="none" w:sz="0" w:space="0" w:color="auto"/>
        <w:bottom w:val="none" w:sz="0" w:space="0" w:color="auto"/>
        <w:right w:val="none" w:sz="0" w:space="0" w:color="auto"/>
      </w:divBdr>
    </w:div>
    <w:div w:id="757483484">
      <w:bodyDiv w:val="1"/>
      <w:marLeft w:val="0"/>
      <w:marRight w:val="0"/>
      <w:marTop w:val="0"/>
      <w:marBottom w:val="0"/>
      <w:divBdr>
        <w:top w:val="none" w:sz="0" w:space="0" w:color="auto"/>
        <w:left w:val="none" w:sz="0" w:space="0" w:color="auto"/>
        <w:bottom w:val="none" w:sz="0" w:space="0" w:color="auto"/>
        <w:right w:val="none" w:sz="0" w:space="0" w:color="auto"/>
      </w:divBdr>
    </w:div>
    <w:div w:id="1565530447">
      <w:bodyDiv w:val="1"/>
      <w:marLeft w:val="0"/>
      <w:marRight w:val="0"/>
      <w:marTop w:val="0"/>
      <w:marBottom w:val="0"/>
      <w:divBdr>
        <w:top w:val="none" w:sz="0" w:space="0" w:color="auto"/>
        <w:left w:val="none" w:sz="0" w:space="0" w:color="auto"/>
        <w:bottom w:val="none" w:sz="0" w:space="0" w:color="auto"/>
        <w:right w:val="none" w:sz="0" w:space="0" w:color="auto"/>
      </w:divBdr>
    </w:div>
    <w:div w:id="204960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2DF98-D8EF-43EE-9216-9DB37C50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10</Pages>
  <Words>2640</Words>
  <Characters>15048</Characters>
  <Application>Microsoft Office Word</Application>
  <DocSecurity>0</DocSecurity>
  <Lines>125</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Andrea Miškić</cp:lastModifiedBy>
  <cp:revision>38</cp:revision>
  <cp:lastPrinted>2024-03-26T12:25:00Z</cp:lastPrinted>
  <dcterms:created xsi:type="dcterms:W3CDTF">2023-09-25T18:45:00Z</dcterms:created>
  <dcterms:modified xsi:type="dcterms:W3CDTF">2025-10-29T09:10:00Z</dcterms:modified>
</cp:coreProperties>
</file>