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677FAAB3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602-02/25-01/</w:t>
      </w:r>
      <w:r w:rsidR="001905EE">
        <w:rPr>
          <w:color w:val="000000" w:themeColor="text1"/>
          <w:sz w:val="24"/>
          <w:szCs w:val="24"/>
        </w:rPr>
        <w:t>9</w:t>
      </w:r>
      <w:r w:rsidR="00BC0D16" w:rsidRPr="00587628">
        <w:rPr>
          <w:color w:val="000000" w:themeColor="text1"/>
          <w:sz w:val="24"/>
          <w:szCs w:val="24"/>
        </w:rPr>
        <w:t>9</w:t>
      </w:r>
    </w:p>
    <w:p w14:paraId="2AD6E0D3" w14:textId="0D92202A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1251-135/01-25-1</w:t>
      </w:r>
    </w:p>
    <w:p w14:paraId="107BDBA4" w14:textId="350F9579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1905EE">
        <w:rPr>
          <w:iCs/>
          <w:color w:val="000000" w:themeColor="text1"/>
          <w:sz w:val="24"/>
          <w:szCs w:val="24"/>
        </w:rPr>
        <w:t>05</w:t>
      </w:r>
      <w:r w:rsidRPr="00587628">
        <w:rPr>
          <w:iCs/>
          <w:color w:val="000000" w:themeColor="text1"/>
          <w:sz w:val="24"/>
          <w:szCs w:val="24"/>
        </w:rPr>
        <w:t>.1</w:t>
      </w:r>
      <w:r w:rsidR="001905EE">
        <w:rPr>
          <w:iCs/>
          <w:color w:val="000000" w:themeColor="text1"/>
          <w:sz w:val="24"/>
          <w:szCs w:val="24"/>
        </w:rPr>
        <w:t>1</w:t>
      </w:r>
      <w:r w:rsidRPr="00587628">
        <w:rPr>
          <w:iCs/>
          <w:color w:val="000000" w:themeColor="text1"/>
          <w:sz w:val="24"/>
          <w:szCs w:val="24"/>
        </w:rPr>
        <w:t xml:space="preserve">.2025.  </w:t>
      </w:r>
    </w:p>
    <w:p w14:paraId="623E1799" w14:textId="77777777" w:rsidR="00E10D20" w:rsidRDefault="0041052B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3E6A1DAA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676368">
        <w:rPr>
          <w:sz w:val="22"/>
          <w:szCs w:val="22"/>
          <w:lang w:val="hr-HR"/>
        </w:rPr>
        <w:t>razredne nastave</w:t>
      </w:r>
      <w:r w:rsidR="0092134F">
        <w:rPr>
          <w:sz w:val="22"/>
          <w:szCs w:val="22"/>
          <w:lang w:val="hr-HR"/>
        </w:rPr>
        <w:t xml:space="preserve"> </w:t>
      </w:r>
      <w:r w:rsidR="001905EE">
        <w:rPr>
          <w:sz w:val="22"/>
          <w:szCs w:val="22"/>
          <w:lang w:val="hr-HR"/>
        </w:rPr>
        <w:t xml:space="preserve">u programu produženog boravka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1905EE">
        <w:rPr>
          <w:sz w:val="22"/>
          <w:szCs w:val="22"/>
          <w:lang w:val="hr-HR"/>
        </w:rPr>
        <w:t>ne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22D1B150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C21186">
        <w:rPr>
          <w:sz w:val="22"/>
          <w:szCs w:val="22"/>
          <w:lang w:val="hr-HR"/>
        </w:rPr>
        <w:t>4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lastRenderedPageBreak/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57739571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B06589">
        <w:rPr>
          <w:rStyle w:val="fontstyle01"/>
          <w:rFonts w:ascii="Times New Roman" w:hAnsi="Times New Roman" w:cs="Times New Roman"/>
          <w:lang w:val="hr-HR"/>
        </w:rPr>
        <w:t>razredne nastave</w:t>
      </w:r>
      <w:r w:rsidR="00744889">
        <w:rPr>
          <w:rStyle w:val="fontstyle01"/>
          <w:rFonts w:ascii="Times New Roman" w:hAnsi="Times New Roman" w:cs="Times New Roman"/>
          <w:lang w:val="hr-HR"/>
        </w:rPr>
        <w:t xml:space="preserve"> u produženom boravku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744889">
        <w:rPr>
          <w:rStyle w:val="fontstyle01"/>
          <w:rFonts w:ascii="Times New Roman" w:hAnsi="Times New Roman" w:cs="Times New Roman"/>
          <w:lang w:val="hr-HR"/>
        </w:rPr>
        <w:t>ne</w:t>
      </w:r>
      <w:r w:rsidR="00C11BFE">
        <w:rPr>
          <w:rStyle w:val="fontstyle01"/>
          <w:rFonts w:ascii="Times New Roman" w:hAnsi="Times New Roman" w:cs="Times New Roman"/>
          <w:lang w:val="hr-HR"/>
        </w:rPr>
        <w:t>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744889">
        <w:rPr>
          <w:rStyle w:val="fontstyle01"/>
          <w:rFonts w:ascii="Times New Roman" w:hAnsi="Times New Roman" w:cs="Times New Roman"/>
          <w:lang w:val="hr-HR"/>
        </w:rPr>
        <w:t>05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</w:t>
      </w:r>
      <w:r w:rsidR="00744889">
        <w:rPr>
          <w:rStyle w:val="fontstyle01"/>
          <w:rFonts w:ascii="Times New Roman" w:hAnsi="Times New Roman" w:cs="Times New Roman"/>
          <w:lang w:val="hr-HR"/>
        </w:rPr>
        <w:t>1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.2025. – </w:t>
      </w:r>
      <w:r w:rsidR="00C12197">
        <w:rPr>
          <w:rStyle w:val="fontstyle01"/>
          <w:rFonts w:ascii="Times New Roman" w:hAnsi="Times New Roman" w:cs="Times New Roman"/>
          <w:lang w:val="hr-HR"/>
        </w:rPr>
        <w:t>13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11</w:t>
      </w:r>
      <w:r w:rsidR="00C11BFE">
        <w:rPr>
          <w:rStyle w:val="fontstyle01"/>
          <w:rFonts w:ascii="Times New Roman" w:hAnsi="Times New Roman" w:cs="Times New Roman"/>
          <w:lang w:val="hr-HR"/>
        </w:rPr>
        <w:t>.2025.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41052B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0B6B6386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CB5C1F">
        <w:rPr>
          <w:rStyle w:val="fontstyle01"/>
          <w:rFonts w:ascii="Times New Roman" w:hAnsi="Times New Roman" w:cs="Times New Roman"/>
          <w:lang w:val="hr-HR"/>
        </w:rPr>
        <w:t>razredne nastave</w:t>
      </w:r>
      <w:r w:rsidR="0041052B">
        <w:rPr>
          <w:rStyle w:val="fontstyle01"/>
          <w:rFonts w:ascii="Times New Roman" w:hAnsi="Times New Roman" w:cs="Times New Roman"/>
          <w:lang w:val="hr-HR"/>
        </w:rPr>
        <w:t xml:space="preserve"> u produženom boravku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41052B">
        <w:rPr>
          <w:rStyle w:val="fontstyle01"/>
          <w:rFonts w:ascii="Times New Roman" w:hAnsi="Times New Roman" w:cs="Times New Roman"/>
          <w:lang w:val="hr-HR"/>
        </w:rPr>
        <w:t>ne</w:t>
      </w:r>
      <w:r w:rsidR="00F43C68">
        <w:rPr>
          <w:rStyle w:val="fontstyle01"/>
          <w:rFonts w:ascii="Times New Roman" w:hAnsi="Times New Roman" w:cs="Times New Roman"/>
          <w:lang w:val="hr-HR"/>
        </w:rPr>
        <w:t>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lastRenderedPageBreak/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0A1C0853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41052B">
        <w:rPr>
          <w:rStyle w:val="fontstyle01"/>
          <w:rFonts w:ascii="Times New Roman" w:hAnsi="Times New Roman" w:cs="Times New Roman"/>
          <w:lang w:val="hr-HR"/>
        </w:rPr>
        <w:t>05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</w:t>
      </w:r>
      <w:r w:rsidR="0041052B">
        <w:rPr>
          <w:rStyle w:val="fontstyle01"/>
          <w:rFonts w:ascii="Times New Roman" w:hAnsi="Times New Roman" w:cs="Times New Roman"/>
          <w:lang w:val="hr-HR"/>
        </w:rPr>
        <w:t>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41052B">
        <w:rPr>
          <w:rStyle w:val="fontstyle01"/>
          <w:rFonts w:ascii="Times New Roman" w:hAnsi="Times New Roman" w:cs="Times New Roman"/>
          <w:lang w:val="hr-HR"/>
        </w:rPr>
        <w:t>13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0D0E4A"/>
    <w:rsid w:val="0010363B"/>
    <w:rsid w:val="00145BEF"/>
    <w:rsid w:val="001905EE"/>
    <w:rsid w:val="001C12C7"/>
    <w:rsid w:val="001F3C3F"/>
    <w:rsid w:val="00204F05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052B"/>
    <w:rsid w:val="00415528"/>
    <w:rsid w:val="00421120"/>
    <w:rsid w:val="00427A68"/>
    <w:rsid w:val="00457E39"/>
    <w:rsid w:val="00496DA4"/>
    <w:rsid w:val="004B729D"/>
    <w:rsid w:val="00510869"/>
    <w:rsid w:val="00517879"/>
    <w:rsid w:val="00521662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F66E0"/>
    <w:rsid w:val="007003FF"/>
    <w:rsid w:val="00703B9B"/>
    <w:rsid w:val="00744889"/>
    <w:rsid w:val="0078365A"/>
    <w:rsid w:val="0079231D"/>
    <w:rsid w:val="007A4C30"/>
    <w:rsid w:val="007A5468"/>
    <w:rsid w:val="007C3204"/>
    <w:rsid w:val="007E7216"/>
    <w:rsid w:val="00821E30"/>
    <w:rsid w:val="008A17F2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55733"/>
    <w:rsid w:val="00A55BEA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6C8D"/>
    <w:rsid w:val="00C11BFE"/>
    <w:rsid w:val="00C12197"/>
    <w:rsid w:val="00C21186"/>
    <w:rsid w:val="00C32768"/>
    <w:rsid w:val="00C559E2"/>
    <w:rsid w:val="00C646D2"/>
    <w:rsid w:val="00CA69CA"/>
    <w:rsid w:val="00CB2144"/>
    <w:rsid w:val="00CB5C1F"/>
    <w:rsid w:val="00CB75A5"/>
    <w:rsid w:val="00D55BEF"/>
    <w:rsid w:val="00D94847"/>
    <w:rsid w:val="00DA6B25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97</cp:revision>
  <cp:lastPrinted>2021-10-25T08:15:00Z</cp:lastPrinted>
  <dcterms:created xsi:type="dcterms:W3CDTF">2021-10-25T07:04:00Z</dcterms:created>
  <dcterms:modified xsi:type="dcterms:W3CDTF">2025-11-05T07:10:00Z</dcterms:modified>
</cp:coreProperties>
</file>