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Zagreb, </w:t>
      </w:r>
      <w:proofErr w:type="spellStart"/>
      <w:r w:rsidRPr="00075F76">
        <w:rPr>
          <w:lang w:val="it-IT"/>
        </w:rPr>
        <w:t>sv</w:t>
      </w:r>
      <w:proofErr w:type="spellEnd"/>
      <w:r w:rsidRPr="00075F76">
        <w:rPr>
          <w:lang w:val="it-IT"/>
        </w:rPr>
        <w:t xml:space="preserve">. Leopolda </w:t>
      </w:r>
      <w:proofErr w:type="spellStart"/>
      <w:r w:rsidRPr="00075F76">
        <w:rPr>
          <w:lang w:val="it-IT"/>
        </w:rPr>
        <w:t>Mandića</w:t>
      </w:r>
      <w:proofErr w:type="spellEnd"/>
      <w:r w:rsidRPr="00075F76">
        <w:rPr>
          <w:lang w:val="it-IT"/>
        </w:rPr>
        <w:t xml:space="preserve">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12FAB92C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A92FC3">
        <w:t>5</w:t>
      </w:r>
      <w:r w:rsidR="00247B7E">
        <w:t>-01/</w:t>
      </w:r>
      <w:r w:rsidR="007F6EF1">
        <w:t>5</w:t>
      </w:r>
      <w:r w:rsidR="003D4556">
        <w:t>8</w:t>
      </w:r>
    </w:p>
    <w:p w14:paraId="357E717E" w14:textId="184485F6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A92FC3">
        <w:t>5</w:t>
      </w:r>
      <w:r w:rsidR="00247B7E">
        <w:t>-1</w:t>
      </w:r>
      <w:r>
        <w:t xml:space="preserve"> </w:t>
      </w:r>
    </w:p>
    <w:p w14:paraId="4ED4B162" w14:textId="6756613F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3E7EE6">
        <w:rPr>
          <w:lang w:val="it-IT"/>
        </w:rPr>
        <w:t>22</w:t>
      </w:r>
      <w:r>
        <w:rPr>
          <w:lang w:val="it-IT"/>
        </w:rPr>
        <w:t>.</w:t>
      </w:r>
      <w:r w:rsidR="00644698">
        <w:rPr>
          <w:lang w:val="it-IT"/>
        </w:rPr>
        <w:t>0</w:t>
      </w:r>
      <w:r w:rsidR="003E7EE6">
        <w:rPr>
          <w:lang w:val="it-IT"/>
        </w:rPr>
        <w:t>5</w:t>
      </w:r>
      <w:r w:rsidR="00770556">
        <w:rPr>
          <w:lang w:val="it-IT"/>
        </w:rPr>
        <w:t>.202</w:t>
      </w:r>
      <w:r w:rsidR="00644698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6B659CE6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</w:t>
      </w:r>
      <w:r w:rsidR="00733FCD">
        <w:t>,</w:t>
      </w:r>
      <w:r w:rsidR="0098694C">
        <w:t xml:space="preserve"> 151/22</w:t>
      </w:r>
      <w:r w:rsidR="00733FCD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0FC68EE8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</w:t>
      </w:r>
      <w:r w:rsidR="00E025A0">
        <w:t>Tajnik/</w:t>
      </w:r>
      <w:proofErr w:type="spellStart"/>
      <w:r w:rsidR="00E025A0">
        <w:t>ca</w:t>
      </w:r>
      <w:proofErr w:type="spellEnd"/>
      <w:r w:rsidR="00E025A0">
        <w:t xml:space="preserve"> školske ustanove</w:t>
      </w:r>
      <w:r w:rsidR="00182D2C">
        <w:t xml:space="preserve"> </w:t>
      </w:r>
      <w:r w:rsidR="003A2D05">
        <w:t xml:space="preserve">na </w:t>
      </w:r>
      <w:r w:rsidR="00365663">
        <w:t xml:space="preserve">puno 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</w:t>
      </w:r>
      <w:proofErr w:type="spellStart"/>
      <w:r w:rsidRPr="00A47613">
        <w:t>ica</w:t>
      </w:r>
      <w:proofErr w:type="spellEnd"/>
      <w:r w:rsidRPr="00A47613">
        <w:t xml:space="preserve">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2A31DF">
        <w:t>13</w:t>
      </w:r>
      <w:r w:rsidR="00182D2C">
        <w:t xml:space="preserve">. </w:t>
      </w:r>
      <w:r w:rsidR="002A31DF">
        <w:t>svibnja</w:t>
      </w:r>
      <w:r w:rsidR="00365663">
        <w:t xml:space="preserve"> 202</w:t>
      </w:r>
      <w:r w:rsidR="00D72163">
        <w:t>5</w:t>
      </w:r>
      <w:r w:rsidR="00365663">
        <w:t xml:space="preserve">.  godine.  </w:t>
      </w:r>
      <w:r w:rsidRPr="00A47613">
        <w:t>Usmenim testiranjem  može se provjeravati znanje iz područja pravnih propisa iz područja obrazovanja i kurikuluma nastavnog predmeta: - poznavanje metodike i didaktike, - poznavanje i korištenje suvremenih oblika rada u nastavi, - poznavanje pedagoške dokumentacije, - poznavanje općih propisa iz područja školstva.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1C5FC7CC" w:rsidR="003A31FA" w:rsidRDefault="00A47613" w:rsidP="00A33194">
      <w:pPr>
        <w:jc w:val="both"/>
        <w:rPr>
          <w:b/>
        </w:rPr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2A31DF">
        <w:rPr>
          <w:b/>
        </w:rPr>
        <w:t>26</w:t>
      </w:r>
      <w:r w:rsidR="00182D2C" w:rsidRPr="003A31FA">
        <w:rPr>
          <w:b/>
        </w:rPr>
        <w:t xml:space="preserve">. </w:t>
      </w:r>
      <w:r w:rsidR="002A31DF">
        <w:rPr>
          <w:b/>
        </w:rPr>
        <w:t>svibnja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292132">
        <w:rPr>
          <w:b/>
        </w:rPr>
        <w:t>5</w:t>
      </w:r>
      <w:r w:rsidRPr="003A31FA">
        <w:rPr>
          <w:b/>
        </w:rPr>
        <w:t>. godine (</w:t>
      </w:r>
      <w:r w:rsidR="00292132">
        <w:rPr>
          <w:b/>
        </w:rPr>
        <w:t>ponedjeljak</w:t>
      </w:r>
      <w:r w:rsidRPr="003A31FA">
        <w:rPr>
          <w:b/>
        </w:rPr>
        <w:t xml:space="preserve">) s početkom u </w:t>
      </w:r>
      <w:r w:rsidR="00497817">
        <w:rPr>
          <w:b/>
        </w:rPr>
        <w:t>10</w:t>
      </w:r>
      <w:r w:rsidRPr="003A31FA">
        <w:rPr>
          <w:b/>
        </w:rPr>
        <w:t>:</w:t>
      </w:r>
      <w:r w:rsidR="00BB2A21">
        <w:rPr>
          <w:b/>
        </w:rPr>
        <w:t>00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 xml:space="preserve">, </w:t>
      </w:r>
      <w:r w:rsidR="008C642B">
        <w:rPr>
          <w:b/>
        </w:rPr>
        <w:t>S</w:t>
      </w:r>
      <w:r w:rsidR="00DD266D">
        <w:rPr>
          <w:b/>
        </w:rPr>
        <w:t>v. Leopolda Mandića 55.</w:t>
      </w:r>
    </w:p>
    <w:p w14:paraId="21809F7F" w14:textId="3AABF618" w:rsidR="00906ADB" w:rsidRDefault="00906ADB" w:rsidP="00A33194">
      <w:pPr>
        <w:jc w:val="both"/>
        <w:rPr>
          <w:bCs/>
        </w:rPr>
      </w:pPr>
      <w:r>
        <w:rPr>
          <w:bCs/>
        </w:rPr>
        <w:t>Na usmeno testiranje i razgovor (intervju) se ne poziva:</w:t>
      </w:r>
    </w:p>
    <w:p w14:paraId="720CC311" w14:textId="04B61314" w:rsidR="00906ADB" w:rsidRPr="00906ADB" w:rsidRDefault="00906ADB" w:rsidP="00A33194">
      <w:pPr>
        <w:jc w:val="both"/>
        <w:rPr>
          <w:bCs/>
        </w:rPr>
      </w:pPr>
      <w:r>
        <w:rPr>
          <w:bCs/>
        </w:rPr>
        <w:t>1. KORINA SVIBEN jer ne udovoljava uvjetima stručne spreme.</w:t>
      </w:r>
    </w:p>
    <w:p w14:paraId="09D1AF20" w14:textId="0F7419EB" w:rsidR="003A31FA" w:rsidRDefault="00A47613" w:rsidP="00A33194">
      <w:pPr>
        <w:jc w:val="both"/>
      </w:pPr>
      <w:r w:rsidRPr="003A31FA">
        <w:rPr>
          <w:b/>
        </w:rPr>
        <w:t xml:space="preserve">Mole se kandidati </w:t>
      </w:r>
      <w:r w:rsidR="002A1098">
        <w:rPr>
          <w:b/>
        </w:rPr>
        <w:t xml:space="preserve">da </w:t>
      </w:r>
      <w:r w:rsidRPr="003A31FA">
        <w:rPr>
          <w:b/>
        </w:rPr>
        <w:t>a sobom pon</w:t>
      </w:r>
      <w:r w:rsidR="001A728A">
        <w:rPr>
          <w:b/>
        </w:rPr>
        <w:t>esu</w:t>
      </w:r>
      <w:r w:rsidRPr="003A31FA">
        <w:rPr>
          <w:b/>
        </w:rPr>
        <w:t xml:space="preserve">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46B5B3E4" w14:textId="171E467A" w:rsidR="00ED5D06" w:rsidRPr="003D79A8" w:rsidRDefault="00A47613" w:rsidP="003D79A8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23AB3E61" w14:textId="77777777" w:rsidR="0003770D" w:rsidRDefault="0003770D" w:rsidP="0003770D">
      <w:pPr>
        <w:pStyle w:val="Bezproreda"/>
      </w:pPr>
      <w:r>
        <w:t xml:space="preserve">1. </w:t>
      </w:r>
      <w:r w:rsidR="00ED5D06" w:rsidRPr="00D603E4">
        <w:t xml:space="preserve">Zakon o odgoju i obrazovanju u osnovnoj i srednjoj školi (Narodne novine br.: 87/08., </w:t>
      </w:r>
      <w:r>
        <w:t xml:space="preserve">  </w:t>
      </w:r>
    </w:p>
    <w:p w14:paraId="3817B7DA" w14:textId="77777777" w:rsidR="0003770D" w:rsidRDefault="0003770D" w:rsidP="0003770D">
      <w:pPr>
        <w:pStyle w:val="Bezproreda"/>
      </w:pPr>
      <w:r>
        <w:t xml:space="preserve">    </w:t>
      </w:r>
      <w:r w:rsidR="00ED5D06" w:rsidRPr="00D603E4">
        <w:t>86/09.,</w:t>
      </w:r>
      <w:r w:rsidR="00ED5D06" w:rsidRPr="003D79A8">
        <w:t xml:space="preserve">92/10., 105/10., 90/1 1., 5/12., 16/12., 86/12., 126/12., 94/13., 136/14.-RUSRH, 152/14., </w:t>
      </w:r>
      <w:r>
        <w:t xml:space="preserve">  </w:t>
      </w:r>
    </w:p>
    <w:p w14:paraId="089D0583" w14:textId="75B27AFF" w:rsidR="00A93343" w:rsidRDefault="0003770D" w:rsidP="0003770D">
      <w:pPr>
        <w:pStyle w:val="Bezproreda"/>
      </w:pPr>
      <w:r>
        <w:t xml:space="preserve">    </w:t>
      </w:r>
      <w:r w:rsidR="00ED5D06" w:rsidRPr="003D79A8">
        <w:t>7/17., 68/18., 98/19.</w:t>
      </w:r>
      <w:r w:rsidR="0028799D" w:rsidRPr="003D79A8">
        <w:t>,</w:t>
      </w:r>
      <w:r w:rsidR="00ED5D06" w:rsidRPr="003D79A8">
        <w:t xml:space="preserve"> 64/20.</w:t>
      </w:r>
      <w:r w:rsidR="00CF3CE2" w:rsidRPr="003D79A8">
        <w:t>,</w:t>
      </w:r>
      <w:r w:rsidR="0028799D" w:rsidRPr="003D79A8">
        <w:t xml:space="preserve"> 151/22</w:t>
      </w:r>
      <w:r w:rsidR="00CF3CE2" w:rsidRPr="003D79A8">
        <w:t>, 156/23</w:t>
      </w:r>
      <w:r w:rsidR="00ED5D06" w:rsidRPr="003D79A8">
        <w:t>)</w:t>
      </w:r>
    </w:p>
    <w:p w14:paraId="4A920B55" w14:textId="77777777" w:rsidR="0003770D" w:rsidRPr="003D79A8" w:rsidRDefault="0003770D" w:rsidP="0003770D">
      <w:pPr>
        <w:pStyle w:val="Bezproreda"/>
      </w:pPr>
    </w:p>
    <w:p w14:paraId="6118A318" w14:textId="6ABDA62D" w:rsidR="00A93343" w:rsidRPr="00A93343" w:rsidRDefault="00A93343" w:rsidP="0003770D">
      <w:r w:rsidRPr="00A93343">
        <w:lastRenderedPageBreak/>
        <w:t>2. Statut Osnovne škole dr. Ante Starčevića</w:t>
      </w:r>
    </w:p>
    <w:p w14:paraId="0935B3FA" w14:textId="77777777" w:rsidR="00A93343" w:rsidRPr="00A93343" w:rsidRDefault="00A93343" w:rsidP="0003770D">
      <w:r w:rsidRPr="00A93343">
        <w:t>3. Zakon o radu (NN 93/14, 127/17, 98/19, 151/22, 46/23, 64/23)</w:t>
      </w:r>
    </w:p>
    <w:p w14:paraId="3BC71FB8" w14:textId="77777777" w:rsidR="00A93343" w:rsidRPr="00D603E4" w:rsidRDefault="00A93343" w:rsidP="008B1E1D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</w:p>
    <w:p w14:paraId="52C6ADEC" w14:textId="134DE2EF" w:rsidR="0003770D" w:rsidRDefault="008522FB" w:rsidP="0003770D">
      <w:pPr>
        <w:pStyle w:val="Bezproreda"/>
      </w:pPr>
      <w:r>
        <w:t xml:space="preserve">4. Kolektivi </w:t>
      </w:r>
      <w:r w:rsidR="0099720B">
        <w:t>ugovor za zaposlenike u osnovnoškolskim ustanovama (NN 51/2018)</w:t>
      </w:r>
    </w:p>
    <w:p w14:paraId="787B5D2C" w14:textId="77777777" w:rsidR="0003770D" w:rsidRDefault="0003770D" w:rsidP="0003770D">
      <w:pPr>
        <w:pStyle w:val="Bezproreda"/>
      </w:pPr>
    </w:p>
    <w:p w14:paraId="3D3A2EEA" w14:textId="77777777" w:rsidR="00185A3B" w:rsidRDefault="00335F4D" w:rsidP="00185A3B">
      <w:pPr>
        <w:pStyle w:val="Bezproreda"/>
      </w:pPr>
      <w:r>
        <w:t xml:space="preserve">5. Pravilnik o </w:t>
      </w:r>
      <w:r w:rsidR="006152BF">
        <w:t>djelokrugu rada tajnika</w:t>
      </w:r>
      <w:r w:rsidR="002F1C82">
        <w:t xml:space="preserve"> te administrativno-tehničkim i pomoćnim poslovima koji se </w:t>
      </w:r>
      <w:r w:rsidR="00185A3B">
        <w:t xml:space="preserve"> </w:t>
      </w:r>
    </w:p>
    <w:p w14:paraId="7F8805A9" w14:textId="21CF87BB" w:rsidR="0099720B" w:rsidRPr="00430200" w:rsidRDefault="00185A3B" w:rsidP="00185A3B">
      <w:pPr>
        <w:pStyle w:val="Bezproreda"/>
      </w:pPr>
      <w:r>
        <w:t xml:space="preserve">    </w:t>
      </w:r>
      <w:r w:rsidR="002F1C82">
        <w:t xml:space="preserve">obavljaju </w:t>
      </w:r>
      <w:r>
        <w:t xml:space="preserve">  </w:t>
      </w:r>
      <w:r w:rsidR="002F1C82">
        <w:t>u osnovnoj školi</w:t>
      </w:r>
      <w:r>
        <w:t xml:space="preserve"> (NN 40/2014)</w:t>
      </w:r>
    </w:p>
    <w:p w14:paraId="04DEE6E6" w14:textId="1ACEE6AF" w:rsidR="00ED5D06" w:rsidRPr="009C1515" w:rsidRDefault="00ED5D06" w:rsidP="009C1515">
      <w:pPr>
        <w:spacing w:before="240" w:after="5" w:line="269" w:lineRule="auto"/>
        <w:ind w:left="19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478CD" w14:textId="2C2EEA2F" w:rsidR="00ED5D06" w:rsidRPr="00D603E4" w:rsidRDefault="00ED5D06" w:rsidP="00B51630">
      <w:pPr>
        <w:spacing w:before="240" w:after="5" w:line="269" w:lineRule="auto"/>
        <w:ind w:left="19"/>
        <w:jc w:val="both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3770D"/>
    <w:rsid w:val="00060841"/>
    <w:rsid w:val="000A69EF"/>
    <w:rsid w:val="000E6AEA"/>
    <w:rsid w:val="0010277A"/>
    <w:rsid w:val="00161841"/>
    <w:rsid w:val="00182D2C"/>
    <w:rsid w:val="00185A3B"/>
    <w:rsid w:val="001A728A"/>
    <w:rsid w:val="00247B7E"/>
    <w:rsid w:val="0028799D"/>
    <w:rsid w:val="00292132"/>
    <w:rsid w:val="002A1098"/>
    <w:rsid w:val="002A31DF"/>
    <w:rsid w:val="002C704C"/>
    <w:rsid w:val="002D3C1F"/>
    <w:rsid w:val="002D743E"/>
    <w:rsid w:val="002D7F28"/>
    <w:rsid w:val="002F1C82"/>
    <w:rsid w:val="00324773"/>
    <w:rsid w:val="00335F4D"/>
    <w:rsid w:val="00357EF9"/>
    <w:rsid w:val="00365663"/>
    <w:rsid w:val="00396E81"/>
    <w:rsid w:val="003A2D05"/>
    <w:rsid w:val="003A31FA"/>
    <w:rsid w:val="003D4556"/>
    <w:rsid w:val="003D79A8"/>
    <w:rsid w:val="003E7EE6"/>
    <w:rsid w:val="004275E8"/>
    <w:rsid w:val="00430200"/>
    <w:rsid w:val="00455913"/>
    <w:rsid w:val="004603DC"/>
    <w:rsid w:val="00497817"/>
    <w:rsid w:val="004A0B9C"/>
    <w:rsid w:val="0057362C"/>
    <w:rsid w:val="006152BF"/>
    <w:rsid w:val="00644698"/>
    <w:rsid w:val="00665D78"/>
    <w:rsid w:val="00670D0F"/>
    <w:rsid w:val="006771F9"/>
    <w:rsid w:val="006E02E7"/>
    <w:rsid w:val="00733FCD"/>
    <w:rsid w:val="00735206"/>
    <w:rsid w:val="00754BF9"/>
    <w:rsid w:val="00770556"/>
    <w:rsid w:val="007E4695"/>
    <w:rsid w:val="007F6EF1"/>
    <w:rsid w:val="008522FB"/>
    <w:rsid w:val="0087719A"/>
    <w:rsid w:val="00881A22"/>
    <w:rsid w:val="00886387"/>
    <w:rsid w:val="008B1E1D"/>
    <w:rsid w:val="008B641A"/>
    <w:rsid w:val="008C642B"/>
    <w:rsid w:val="00902F62"/>
    <w:rsid w:val="00906ADB"/>
    <w:rsid w:val="00916D1E"/>
    <w:rsid w:val="0098694C"/>
    <w:rsid w:val="0099720B"/>
    <w:rsid w:val="009B0920"/>
    <w:rsid w:val="009C1515"/>
    <w:rsid w:val="009E71A7"/>
    <w:rsid w:val="00A33194"/>
    <w:rsid w:val="00A42B9F"/>
    <w:rsid w:val="00A47613"/>
    <w:rsid w:val="00A92FC3"/>
    <w:rsid w:val="00A93343"/>
    <w:rsid w:val="00AD67DB"/>
    <w:rsid w:val="00B51630"/>
    <w:rsid w:val="00BB2A21"/>
    <w:rsid w:val="00BD262D"/>
    <w:rsid w:val="00C73C63"/>
    <w:rsid w:val="00C909DB"/>
    <w:rsid w:val="00CB004A"/>
    <w:rsid w:val="00CF3CE2"/>
    <w:rsid w:val="00D32DE9"/>
    <w:rsid w:val="00D603E4"/>
    <w:rsid w:val="00D72163"/>
    <w:rsid w:val="00DD266D"/>
    <w:rsid w:val="00DE21F1"/>
    <w:rsid w:val="00E025A0"/>
    <w:rsid w:val="00E37E34"/>
    <w:rsid w:val="00E403EA"/>
    <w:rsid w:val="00E4108D"/>
    <w:rsid w:val="00E53FDA"/>
    <w:rsid w:val="00E953EB"/>
    <w:rsid w:val="00EB69E3"/>
    <w:rsid w:val="00ED5D06"/>
    <w:rsid w:val="00EF2FBC"/>
    <w:rsid w:val="00F52571"/>
    <w:rsid w:val="00F54863"/>
    <w:rsid w:val="00F94E23"/>
    <w:rsid w:val="00F97127"/>
    <w:rsid w:val="00FC63F7"/>
    <w:rsid w:val="00FD4FE5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83</cp:revision>
  <dcterms:created xsi:type="dcterms:W3CDTF">2022-12-12T13:40:00Z</dcterms:created>
  <dcterms:modified xsi:type="dcterms:W3CDTF">2025-05-23T11:54:00Z</dcterms:modified>
</cp:coreProperties>
</file>