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BE38" w14:textId="77777777" w:rsidR="00E20634" w:rsidRDefault="00E20634" w:rsidP="005B5956">
      <w:pPr>
        <w:spacing w:after="0"/>
        <w:rPr>
          <w:rFonts w:ascii="Times New Roman" w:hAnsi="Times New Roman" w:cs="Times New Roman"/>
          <w:b/>
        </w:rPr>
      </w:pPr>
    </w:p>
    <w:p w14:paraId="42EF24A3" w14:textId="77777777" w:rsidR="005B5956" w:rsidRPr="0084676E" w:rsidRDefault="00463D16" w:rsidP="00846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6E">
        <w:rPr>
          <w:rFonts w:ascii="Times New Roman" w:hAnsi="Times New Roman" w:cs="Times New Roman"/>
          <w:b/>
          <w:sz w:val="28"/>
          <w:szCs w:val="28"/>
        </w:rPr>
        <w:t>FINANCIRANJE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 xml:space="preserve"> KORIŠTENJ</w:t>
      </w:r>
      <w:r w:rsidRPr="0084676E">
        <w:rPr>
          <w:rFonts w:ascii="Times New Roman" w:hAnsi="Times New Roman" w:cs="Times New Roman"/>
          <w:b/>
          <w:sz w:val="28"/>
          <w:szCs w:val="28"/>
        </w:rPr>
        <w:t>A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 xml:space="preserve"> USLUGA PROGRAMA </w:t>
      </w:r>
      <w:r w:rsidR="00867E8E" w:rsidRPr="0084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>PRODUŽENOG BORAVKA U ŠKOLI</w:t>
      </w:r>
    </w:p>
    <w:p w14:paraId="6B5D6731" w14:textId="77777777" w:rsidR="005B5956" w:rsidRPr="0084676E" w:rsidRDefault="005B5956">
      <w:pPr>
        <w:rPr>
          <w:rFonts w:ascii="Times New Roman" w:hAnsi="Times New Roman" w:cs="Times New Roman"/>
          <w:sz w:val="28"/>
          <w:szCs w:val="28"/>
        </w:rPr>
      </w:pPr>
    </w:p>
    <w:p w14:paraId="794CA4CE" w14:textId="482893FA" w:rsidR="005B5956" w:rsidRDefault="005B5956" w:rsidP="005C6192">
      <w:pPr>
        <w:jc w:val="both"/>
        <w:rPr>
          <w:rFonts w:ascii="Times New Roman" w:hAnsi="Times New Roman" w:cs="Times New Roman"/>
          <w:b/>
        </w:rPr>
      </w:pPr>
      <w:r w:rsidRPr="00E20634">
        <w:rPr>
          <w:rFonts w:ascii="Times New Roman" w:hAnsi="Times New Roman" w:cs="Times New Roman"/>
          <w:b/>
        </w:rPr>
        <w:t xml:space="preserve">Mjesečni iznos sudjelovanja roditelja učenika s PREBIVALIŠTEM na području Grada Zagreba u cijeni programa produženog boravka je u  iznosu od </w:t>
      </w:r>
      <w:r w:rsidR="003D2EC5">
        <w:rPr>
          <w:rFonts w:ascii="Times New Roman" w:hAnsi="Times New Roman" w:cs="Times New Roman"/>
          <w:b/>
        </w:rPr>
        <w:t>26,54 eura</w:t>
      </w:r>
      <w:r w:rsidRPr="00F452DD">
        <w:rPr>
          <w:rFonts w:ascii="Times New Roman" w:hAnsi="Times New Roman" w:cs="Times New Roman"/>
          <w:sz w:val="28"/>
          <w:szCs w:val="28"/>
        </w:rPr>
        <w:t xml:space="preserve"> (puna cijena).</w:t>
      </w:r>
      <w:r w:rsidRPr="00E20634">
        <w:rPr>
          <w:rFonts w:ascii="Times New Roman" w:hAnsi="Times New Roman" w:cs="Times New Roman"/>
          <w:b/>
        </w:rPr>
        <w:t xml:space="preserve"> </w:t>
      </w:r>
    </w:p>
    <w:p w14:paraId="0C5B6328" w14:textId="5B5DC533" w:rsidR="006559D0" w:rsidRDefault="008C32D9" w:rsidP="006559D0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Iznos sudjelovanja roditelja u cijeni programa plaća se za 10 mjeseci (rujan-lipanj) i može se umanjiti samo ako roditelji ostvaruju olakšice u plaćanju. </w:t>
      </w:r>
      <w:r w:rsidR="006559D0">
        <w:rPr>
          <w:b/>
          <w:sz w:val="20"/>
          <w:szCs w:val="20"/>
        </w:rPr>
        <w:t>( Službeni glasnik Grada Zagreba</w:t>
      </w:r>
      <w:r w:rsidR="003D2EC5">
        <w:rPr>
          <w:b/>
          <w:sz w:val="20"/>
          <w:szCs w:val="20"/>
        </w:rPr>
        <w:t xml:space="preserve">, </w:t>
      </w:r>
      <w:r w:rsidR="006559D0">
        <w:rPr>
          <w:b/>
          <w:sz w:val="20"/>
          <w:szCs w:val="20"/>
        </w:rPr>
        <w:t>prosina</w:t>
      </w:r>
      <w:r w:rsidR="003D2EC5">
        <w:rPr>
          <w:b/>
          <w:sz w:val="20"/>
          <w:szCs w:val="20"/>
        </w:rPr>
        <w:t>c</w:t>
      </w:r>
      <w:r w:rsidR="006559D0">
        <w:rPr>
          <w:b/>
          <w:sz w:val="20"/>
          <w:szCs w:val="20"/>
        </w:rPr>
        <w:t xml:space="preserve"> 202</w:t>
      </w:r>
      <w:r w:rsidR="00365637">
        <w:rPr>
          <w:b/>
          <w:sz w:val="20"/>
          <w:szCs w:val="20"/>
        </w:rPr>
        <w:t>3</w:t>
      </w:r>
      <w:r w:rsidR="006559D0">
        <w:rPr>
          <w:b/>
          <w:sz w:val="20"/>
          <w:szCs w:val="20"/>
        </w:rPr>
        <w:t>.)</w:t>
      </w:r>
    </w:p>
    <w:p w14:paraId="28F7B3CC" w14:textId="77777777" w:rsidR="008C32D9" w:rsidRDefault="008C32D9" w:rsidP="005C6192">
      <w:pPr>
        <w:jc w:val="both"/>
        <w:rPr>
          <w:rFonts w:ascii="Times New Roman" w:hAnsi="Times New Roman" w:cs="Times New Roman"/>
          <w:b/>
        </w:rPr>
      </w:pPr>
    </w:p>
    <w:p w14:paraId="41B970C7" w14:textId="77777777" w:rsidR="005C6192" w:rsidRPr="00E20634" w:rsidRDefault="005C6192" w:rsidP="005C6192">
      <w:pPr>
        <w:jc w:val="both"/>
        <w:rPr>
          <w:rFonts w:ascii="Times New Roman" w:hAnsi="Times New Roman" w:cs="Times New Roman"/>
          <w:b/>
        </w:rPr>
      </w:pPr>
    </w:p>
    <w:p w14:paraId="022849B4" w14:textId="77777777" w:rsidR="005B5956" w:rsidRPr="0084676E" w:rsidRDefault="005C6192" w:rsidP="005C6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6E">
        <w:rPr>
          <w:rFonts w:ascii="Times New Roman" w:hAnsi="Times New Roman" w:cs="Times New Roman"/>
          <w:b/>
          <w:sz w:val="28"/>
          <w:szCs w:val="28"/>
        </w:rPr>
        <w:t xml:space="preserve">         Olakšice </w:t>
      </w:r>
      <w:r w:rsidR="008C32D9" w:rsidRPr="0084676E">
        <w:rPr>
          <w:rFonts w:ascii="Times New Roman" w:hAnsi="Times New Roman" w:cs="Times New Roman"/>
          <w:b/>
          <w:sz w:val="28"/>
          <w:szCs w:val="28"/>
        </w:rPr>
        <w:t>u plaćanju imaju roditelji učenika s prebivalištem na području Grada Zagreba za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>:</w:t>
      </w:r>
      <w:r w:rsidRPr="0084676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EA035D6" w14:textId="77777777" w:rsidR="005C6192" w:rsidRPr="005C6192" w:rsidRDefault="005C6192" w:rsidP="005C61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E3C78" w14:textId="77777777" w:rsidR="005B5956" w:rsidRPr="00E20634" w:rsidRDefault="005B5956" w:rsidP="0084676E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1. </w:t>
      </w:r>
      <w:r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>osobe s invaliditetom</w:t>
      </w:r>
      <w:r w:rsidRPr="00E20634">
        <w:rPr>
          <w:rFonts w:ascii="Times New Roman" w:hAnsi="Times New Roman" w:cs="Times New Roman"/>
          <w:b/>
        </w:rPr>
        <w:t xml:space="preserve"> (100% i 90%) – oslobađa</w:t>
      </w:r>
      <w:r w:rsidRPr="00E20634">
        <w:rPr>
          <w:rFonts w:ascii="Times New Roman" w:hAnsi="Times New Roman" w:cs="Times New Roman"/>
        </w:rPr>
        <w:t xml:space="preserve"> se obveze sudjelovanja u cijeni programa</w:t>
      </w:r>
    </w:p>
    <w:p w14:paraId="45A29D63" w14:textId="77777777" w:rsidR="006D05E6" w:rsidRPr="00E20634" w:rsidRDefault="005B5956" w:rsidP="0084676E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2. </w:t>
      </w:r>
      <w:r w:rsidR="006D05E6"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 xml:space="preserve">osobe s </w:t>
      </w:r>
      <w:r w:rsidR="006D05E6" w:rsidRPr="00E20634">
        <w:rPr>
          <w:rFonts w:ascii="Times New Roman" w:hAnsi="Times New Roman" w:cs="Times New Roman"/>
          <w:b/>
        </w:rPr>
        <w:t>invalid</w:t>
      </w:r>
      <w:r w:rsidR="008C32D9">
        <w:rPr>
          <w:rFonts w:ascii="Times New Roman" w:hAnsi="Times New Roman" w:cs="Times New Roman"/>
          <w:b/>
        </w:rPr>
        <w:t>itetom</w:t>
      </w:r>
      <w:r w:rsidR="006D05E6" w:rsidRPr="00E20634">
        <w:rPr>
          <w:rFonts w:ascii="Times New Roman" w:hAnsi="Times New Roman" w:cs="Times New Roman"/>
          <w:b/>
        </w:rPr>
        <w:t xml:space="preserve"> (80% i do 60%)</w:t>
      </w:r>
      <w:r w:rsidR="003B7519">
        <w:rPr>
          <w:rFonts w:ascii="Times New Roman" w:hAnsi="Times New Roman" w:cs="Times New Roman"/>
          <w:b/>
        </w:rPr>
        <w:t xml:space="preserve"> </w:t>
      </w:r>
      <w:r w:rsidR="006D05E6" w:rsidRPr="00E20634">
        <w:rPr>
          <w:rFonts w:ascii="Times New Roman" w:hAnsi="Times New Roman" w:cs="Times New Roman"/>
        </w:rPr>
        <w:t>–</w:t>
      </w:r>
      <w:r w:rsidR="003B7519">
        <w:rPr>
          <w:rFonts w:ascii="Times New Roman" w:hAnsi="Times New Roman" w:cs="Times New Roman"/>
        </w:rPr>
        <w:t xml:space="preserve"> </w:t>
      </w:r>
      <w:r w:rsidR="006D05E6" w:rsidRPr="00E20634">
        <w:rPr>
          <w:rFonts w:ascii="Times New Roman" w:hAnsi="Times New Roman" w:cs="Times New Roman"/>
          <w:b/>
        </w:rPr>
        <w:t>plaća</w:t>
      </w:r>
      <w:r w:rsidR="003B7519">
        <w:rPr>
          <w:rFonts w:ascii="Times New Roman" w:hAnsi="Times New Roman" w:cs="Times New Roman"/>
          <w:b/>
        </w:rPr>
        <w:t xml:space="preserve"> </w:t>
      </w:r>
      <w:r w:rsidR="006D05E6" w:rsidRPr="00E20634">
        <w:rPr>
          <w:rFonts w:ascii="Times New Roman" w:hAnsi="Times New Roman" w:cs="Times New Roman"/>
          <w:b/>
        </w:rPr>
        <w:t>50 %</w:t>
      </w:r>
      <w:r w:rsidR="006D05E6"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0A7CB7FC" w14:textId="77777777"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3. </w:t>
      </w:r>
      <w:r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>osobe s invaliditetom</w:t>
      </w:r>
      <w:r w:rsidRPr="00E20634">
        <w:rPr>
          <w:rFonts w:ascii="Times New Roman" w:hAnsi="Times New Roman" w:cs="Times New Roman"/>
          <w:b/>
        </w:rPr>
        <w:t xml:space="preserve"> (50% i manje)</w:t>
      </w:r>
      <w:r w:rsidRPr="00E20634">
        <w:rPr>
          <w:rFonts w:ascii="Times New Roman" w:hAnsi="Times New Roman" w:cs="Times New Roman"/>
        </w:rPr>
        <w:t xml:space="preserve"> – </w:t>
      </w:r>
      <w:r w:rsidRPr="00E20634">
        <w:rPr>
          <w:rFonts w:ascii="Times New Roman" w:hAnsi="Times New Roman" w:cs="Times New Roman"/>
          <w:b/>
        </w:rPr>
        <w:t>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6DAAE9EE" w14:textId="77777777" w:rsidR="006D05E6" w:rsidRPr="00E20634" w:rsidRDefault="00E20634" w:rsidP="005C6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05E6" w:rsidRPr="00E20634">
        <w:rPr>
          <w:rFonts w:ascii="Times New Roman" w:hAnsi="Times New Roman" w:cs="Times New Roman"/>
        </w:rPr>
        <w:t xml:space="preserve">4.  </w:t>
      </w:r>
      <w:r w:rsidR="006D05E6" w:rsidRPr="00E20634">
        <w:rPr>
          <w:rFonts w:ascii="Times New Roman" w:hAnsi="Times New Roman" w:cs="Times New Roman"/>
          <w:b/>
        </w:rPr>
        <w:t>treće i svako daljnje dijete iste obitelji</w:t>
      </w:r>
      <w:r w:rsidR="006D05E6" w:rsidRPr="00E20634">
        <w:rPr>
          <w:rFonts w:ascii="Times New Roman" w:hAnsi="Times New Roman" w:cs="Times New Roman"/>
        </w:rPr>
        <w:t xml:space="preserve"> u programu produženog boravka – </w:t>
      </w:r>
      <w:r w:rsidR="006D05E6" w:rsidRPr="00E20634">
        <w:rPr>
          <w:rFonts w:ascii="Times New Roman" w:hAnsi="Times New Roman" w:cs="Times New Roman"/>
          <w:b/>
        </w:rPr>
        <w:t>oslobađa</w:t>
      </w:r>
      <w:r w:rsidR="006D05E6" w:rsidRPr="00E20634">
        <w:rPr>
          <w:rFonts w:ascii="Times New Roman" w:hAnsi="Times New Roman" w:cs="Times New Roman"/>
        </w:rPr>
        <w:t xml:space="preserve"> se obveze sudjelovanja u cijeni programa</w:t>
      </w:r>
    </w:p>
    <w:p w14:paraId="50DD2FD1" w14:textId="77777777" w:rsidR="005B595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5.  </w:t>
      </w:r>
      <w:r w:rsidRPr="00E20634">
        <w:rPr>
          <w:rFonts w:ascii="Times New Roman" w:hAnsi="Times New Roman" w:cs="Times New Roman"/>
          <w:b/>
        </w:rPr>
        <w:t xml:space="preserve">drugo dijete </w:t>
      </w:r>
      <w:r w:rsidR="005B5956" w:rsidRPr="00E20634">
        <w:rPr>
          <w:rFonts w:ascii="Times New Roman" w:hAnsi="Times New Roman" w:cs="Times New Roman"/>
          <w:b/>
        </w:rPr>
        <w:t xml:space="preserve"> </w:t>
      </w:r>
      <w:r w:rsidRPr="00E20634">
        <w:rPr>
          <w:rFonts w:ascii="Times New Roman" w:hAnsi="Times New Roman" w:cs="Times New Roman"/>
          <w:b/>
        </w:rPr>
        <w:t>iste obitelji</w:t>
      </w:r>
      <w:r w:rsidRPr="00E20634">
        <w:rPr>
          <w:rFonts w:ascii="Times New Roman" w:hAnsi="Times New Roman" w:cs="Times New Roman"/>
        </w:rPr>
        <w:t xml:space="preserve"> u programu produženog boravka – </w:t>
      </w:r>
      <w:r w:rsidRPr="00E20634">
        <w:rPr>
          <w:rFonts w:ascii="Times New Roman" w:hAnsi="Times New Roman" w:cs="Times New Roman"/>
          <w:b/>
        </w:rPr>
        <w:t>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5080558B" w14:textId="77777777"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6.  </w:t>
      </w:r>
      <w:r w:rsidRPr="00E20634">
        <w:rPr>
          <w:rFonts w:ascii="Times New Roman" w:hAnsi="Times New Roman" w:cs="Times New Roman"/>
          <w:b/>
        </w:rPr>
        <w:t>dijete samohranog roditelja</w:t>
      </w:r>
      <w:r w:rsidRPr="00E20634">
        <w:rPr>
          <w:rFonts w:ascii="Times New Roman" w:hAnsi="Times New Roman" w:cs="Times New Roman"/>
        </w:rPr>
        <w:t xml:space="preserve"> </w:t>
      </w:r>
      <w:r w:rsidRPr="00E20634">
        <w:rPr>
          <w:rFonts w:ascii="Times New Roman" w:hAnsi="Times New Roman" w:cs="Times New Roman"/>
          <w:b/>
        </w:rPr>
        <w:t>– 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14:paraId="665E8F8F" w14:textId="77777777"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7.  </w:t>
      </w:r>
      <w:r w:rsidRPr="00E20634">
        <w:rPr>
          <w:rFonts w:ascii="Times New Roman" w:hAnsi="Times New Roman" w:cs="Times New Roman"/>
          <w:b/>
        </w:rPr>
        <w:t xml:space="preserve">dijete čija se obitelj koristi pravom na </w:t>
      </w:r>
      <w:r w:rsidR="008C32D9">
        <w:rPr>
          <w:rFonts w:ascii="Times New Roman" w:hAnsi="Times New Roman" w:cs="Times New Roman"/>
          <w:b/>
        </w:rPr>
        <w:t>zajamčenu minimalnu</w:t>
      </w:r>
      <w:r w:rsidRPr="00E20634">
        <w:rPr>
          <w:rFonts w:ascii="Times New Roman" w:hAnsi="Times New Roman" w:cs="Times New Roman"/>
          <w:b/>
        </w:rPr>
        <w:t xml:space="preserve"> </w:t>
      </w:r>
      <w:r w:rsidR="008C32D9">
        <w:rPr>
          <w:rFonts w:ascii="Times New Roman" w:hAnsi="Times New Roman" w:cs="Times New Roman"/>
          <w:b/>
        </w:rPr>
        <w:t>naknadu</w:t>
      </w:r>
      <w:r w:rsidRPr="00E20634">
        <w:rPr>
          <w:rFonts w:ascii="Times New Roman" w:hAnsi="Times New Roman" w:cs="Times New Roman"/>
        </w:rPr>
        <w:t xml:space="preserve">  u sustavu socijalne skrbi </w:t>
      </w:r>
      <w:r w:rsidR="008C32D9" w:rsidRPr="008C32D9">
        <w:rPr>
          <w:rFonts w:ascii="Times New Roman" w:hAnsi="Times New Roman" w:cs="Times New Roman"/>
          <w:b/>
        </w:rPr>
        <w:t xml:space="preserve">oslobađa </w:t>
      </w:r>
      <w:r w:rsidR="008C32D9">
        <w:rPr>
          <w:rFonts w:ascii="Times New Roman" w:hAnsi="Times New Roman" w:cs="Times New Roman"/>
        </w:rPr>
        <w:t>se</w:t>
      </w:r>
      <w:r w:rsidRPr="00E20634">
        <w:rPr>
          <w:rFonts w:ascii="Times New Roman" w:hAnsi="Times New Roman" w:cs="Times New Roman"/>
        </w:rPr>
        <w:t xml:space="preserve"> </w:t>
      </w:r>
      <w:r w:rsidR="008C32D9">
        <w:rPr>
          <w:rFonts w:ascii="Times New Roman" w:hAnsi="Times New Roman" w:cs="Times New Roman"/>
        </w:rPr>
        <w:t>obveze</w:t>
      </w:r>
      <w:r w:rsidRPr="00E20634">
        <w:rPr>
          <w:rFonts w:ascii="Times New Roman" w:hAnsi="Times New Roman" w:cs="Times New Roman"/>
        </w:rPr>
        <w:t xml:space="preserve"> sudjelovanja u cijeni programa</w:t>
      </w:r>
    </w:p>
    <w:p w14:paraId="54B64786" w14:textId="77777777" w:rsidR="00792BCD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Škola će na temelju  dokumentacije </w:t>
      </w:r>
      <w:r w:rsidR="00867E8E" w:rsidRPr="00E20634">
        <w:rPr>
          <w:rFonts w:ascii="Times New Roman" w:hAnsi="Times New Roman" w:cs="Times New Roman"/>
        </w:rPr>
        <w:t xml:space="preserve"> </w:t>
      </w:r>
      <w:r w:rsidR="008C32D9">
        <w:rPr>
          <w:rFonts w:ascii="Times New Roman" w:hAnsi="Times New Roman" w:cs="Times New Roman"/>
        </w:rPr>
        <w:t>utvrditi cijenu</w:t>
      </w:r>
      <w:r w:rsidR="00867E8E" w:rsidRPr="00E20634">
        <w:rPr>
          <w:rFonts w:ascii="Times New Roman" w:hAnsi="Times New Roman" w:cs="Times New Roman"/>
        </w:rPr>
        <w:t xml:space="preserve"> sudjelovanja u programu produženog boravka</w:t>
      </w:r>
      <w:r w:rsidR="00792BCD" w:rsidRPr="00E20634">
        <w:rPr>
          <w:rFonts w:ascii="Times New Roman" w:hAnsi="Times New Roman" w:cs="Times New Roman"/>
        </w:rPr>
        <w:t>.</w:t>
      </w:r>
    </w:p>
    <w:p w14:paraId="6FE2D311" w14:textId="77777777" w:rsidR="00E20634" w:rsidRPr="00E20634" w:rsidRDefault="00E20634" w:rsidP="005C6192">
      <w:pPr>
        <w:jc w:val="both"/>
        <w:rPr>
          <w:rFonts w:ascii="Times New Roman" w:hAnsi="Times New Roman" w:cs="Times New Roman"/>
        </w:rPr>
      </w:pPr>
    </w:p>
    <w:p w14:paraId="6BC828E3" w14:textId="77777777" w:rsidR="00E20634" w:rsidRPr="0084676E" w:rsidRDefault="00E20634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846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Osnovne škole će utvrditi pravo na olakšice u plaćanju na temelju sljedećih dokaza:</w:t>
      </w:r>
    </w:p>
    <w:p w14:paraId="78D57416" w14:textId="1405C474" w:rsidR="005C6192" w:rsidRDefault="005C6192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C4E5289" w14:textId="77777777" w:rsidR="003D2EC5" w:rsidRDefault="003D2EC5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FD3784A" w14:textId="77777777" w:rsidR="00E20634" w:rsidRPr="0084676E" w:rsidRDefault="00E20634" w:rsidP="0084676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4676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 o prebivalištu djeteta</w:t>
      </w:r>
      <w:r w:rsidRPr="0084676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5EBA71F1" w14:textId="77777777" w:rsidR="00E20634" w:rsidRPr="00E20634" w:rsidRDefault="00E20634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>uvjerenje MUP-a o prebivalištu djeteta ili pisana privola roditelja da gradska školska ustanova može sama - preko nadležnog gradskog ureda provjeriti podatak o prebivalištu djeteta u evidenciji prebivališta i boravišta građana;</w:t>
      </w:r>
    </w:p>
    <w:p w14:paraId="31B21A32" w14:textId="77777777" w:rsidR="003B7519" w:rsidRDefault="003B7519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18A3BC5E" w14:textId="77777777" w:rsidR="00E20634" w:rsidRPr="00E20634" w:rsidRDefault="00E20634" w:rsidP="0084676E">
      <w:pPr>
        <w:spacing w:before="100" w:beforeAutospacing="1" w:after="100" w:afterAutospacing="1" w:line="240" w:lineRule="auto"/>
        <w:ind w:right="-283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2.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dokazi o samohranosti roditelja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5C7E3192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>rodni list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djeteta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>, smrtni list za preminulog roditelja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ili potvrda o nestanku drugog roditelja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ili rješenje Centra za socijalnu skrb o privremenom uzdržavanju djeteta;</w:t>
      </w:r>
    </w:p>
    <w:p w14:paraId="70409C8E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3.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 o statusu osobe s invaliditetom i postotku invalidnosti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79C2F0B7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>rješenje o statusu invalida Domovinskog rata s podatkom o postotku invalidnosti, odnosno rješenje o statusu osobe s invaliditetom i postotku invalidnosti;</w:t>
      </w:r>
    </w:p>
    <w:p w14:paraId="46998382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4.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 xml:space="preserve">dokazi o pravu na </w:t>
      </w:r>
      <w:r w:rsidR="003B75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zajamčenu minimalnu naknadu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14:paraId="0A56E2C7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rješenje centra za socijalnu skrb o pravu na </w:t>
      </w:r>
      <w:r w:rsidR="003B7519">
        <w:rPr>
          <w:rFonts w:ascii="Times New Roman" w:eastAsia="Times New Roman" w:hAnsi="Times New Roman" w:cs="Times New Roman"/>
          <w:bCs/>
          <w:color w:val="000000"/>
          <w:lang w:eastAsia="hr-HR"/>
        </w:rPr>
        <w:t>zajamčenu minimalnu naknadu</w:t>
      </w:r>
      <w:r w:rsidR="00F37C4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i zadnju uplatnicu iz koje je vidljivo da roditelj/staratelj prima naknadu.</w:t>
      </w:r>
    </w:p>
    <w:p w14:paraId="4246A9E2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Ako roditelj</w:t>
      </w:r>
      <w:r w:rsidR="00697942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staratelj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ostvaruje olakšicu po više osnova, primjenjuje se jedna olakšica koja je za roditelja najpovoljnija.</w:t>
      </w:r>
    </w:p>
    <w:p w14:paraId="2BF028C8" w14:textId="77777777"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Iznos sudjelovanja roditelja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u cijeni programa 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 xml:space="preserve">produženog boravka 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utvrđuju osnovne škole na temelju dokumentacije koju dostavljaju roditelji prije potpisivanja ugovora što ga osnovna škola sklapa s roditeljem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/starateljem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za svaku školsku godinu.</w:t>
      </w:r>
    </w:p>
    <w:p w14:paraId="375946CA" w14:textId="77777777" w:rsidR="00463D16" w:rsidRPr="00E20634" w:rsidRDefault="00463D16" w:rsidP="005C6192">
      <w:pPr>
        <w:jc w:val="both"/>
        <w:rPr>
          <w:rFonts w:ascii="Times New Roman" w:hAnsi="Times New Roman" w:cs="Times New Roman"/>
          <w:b/>
        </w:rPr>
      </w:pPr>
    </w:p>
    <w:p w14:paraId="76FD8DD1" w14:textId="70D63AE1" w:rsidR="00463D16" w:rsidRPr="00E20634" w:rsidRDefault="00463D1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Zagreb, </w:t>
      </w:r>
      <w:r w:rsidR="00365637">
        <w:rPr>
          <w:rFonts w:ascii="Times New Roman" w:hAnsi="Times New Roman" w:cs="Times New Roman"/>
        </w:rPr>
        <w:t>13.09.2024</w:t>
      </w:r>
      <w:r w:rsidR="00F452DD">
        <w:rPr>
          <w:rFonts w:ascii="Times New Roman" w:hAnsi="Times New Roman" w:cs="Times New Roman"/>
        </w:rPr>
        <w:t>.</w:t>
      </w:r>
    </w:p>
    <w:sectPr w:rsidR="00463D16" w:rsidRPr="00E20634" w:rsidSect="0059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DE0"/>
    <w:multiLevelType w:val="hybridMultilevel"/>
    <w:tmpl w:val="A92A4B4E"/>
    <w:lvl w:ilvl="0" w:tplc="509274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5416DF"/>
    <w:multiLevelType w:val="hybridMultilevel"/>
    <w:tmpl w:val="21D0B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6"/>
    <w:rsid w:val="00075D30"/>
    <w:rsid w:val="000B0589"/>
    <w:rsid w:val="00175C79"/>
    <w:rsid w:val="001B283C"/>
    <w:rsid w:val="002600B3"/>
    <w:rsid w:val="00365637"/>
    <w:rsid w:val="003843CF"/>
    <w:rsid w:val="00397612"/>
    <w:rsid w:val="003B0402"/>
    <w:rsid w:val="003B7519"/>
    <w:rsid w:val="003D2EC5"/>
    <w:rsid w:val="00463D16"/>
    <w:rsid w:val="005902FA"/>
    <w:rsid w:val="005B2609"/>
    <w:rsid w:val="005B5956"/>
    <w:rsid w:val="005C6192"/>
    <w:rsid w:val="005E7126"/>
    <w:rsid w:val="00631463"/>
    <w:rsid w:val="006559D0"/>
    <w:rsid w:val="00697924"/>
    <w:rsid w:val="00697942"/>
    <w:rsid w:val="006D05E6"/>
    <w:rsid w:val="00792BCD"/>
    <w:rsid w:val="007D3A29"/>
    <w:rsid w:val="00831EA4"/>
    <w:rsid w:val="0084676E"/>
    <w:rsid w:val="00867E8E"/>
    <w:rsid w:val="008C32D9"/>
    <w:rsid w:val="009C5752"/>
    <w:rsid w:val="00A35482"/>
    <w:rsid w:val="00A92E01"/>
    <w:rsid w:val="00B662BF"/>
    <w:rsid w:val="00B90640"/>
    <w:rsid w:val="00C20E03"/>
    <w:rsid w:val="00C5559D"/>
    <w:rsid w:val="00C60813"/>
    <w:rsid w:val="00D058B9"/>
    <w:rsid w:val="00E20634"/>
    <w:rsid w:val="00EB309D"/>
    <w:rsid w:val="00EE13D3"/>
    <w:rsid w:val="00EE4BED"/>
    <w:rsid w:val="00F37C44"/>
    <w:rsid w:val="00F452DD"/>
    <w:rsid w:val="00F67D63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D2E7"/>
  <w15:docId w15:val="{F566008F-AA70-4685-B7A5-4CA8B665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6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Gabelica</cp:lastModifiedBy>
  <cp:revision>3</cp:revision>
  <cp:lastPrinted>2023-09-06T08:26:00Z</cp:lastPrinted>
  <dcterms:created xsi:type="dcterms:W3CDTF">2024-09-13T08:21:00Z</dcterms:created>
  <dcterms:modified xsi:type="dcterms:W3CDTF">2024-09-13T08:23:00Z</dcterms:modified>
</cp:coreProperties>
</file>