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4AD7EF3D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357EF9">
        <w:t>3</w:t>
      </w:r>
      <w:r w:rsidR="00247B7E">
        <w:t>-01/</w:t>
      </w:r>
      <w:r w:rsidR="00357EF9">
        <w:t>0</w:t>
      </w:r>
      <w:r w:rsidR="00F54863">
        <w:t>9</w:t>
      </w:r>
    </w:p>
    <w:p w14:paraId="357E717E" w14:textId="21C2930F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357EF9">
        <w:t>3</w:t>
      </w:r>
      <w:r w:rsidR="00247B7E">
        <w:t>-1</w:t>
      </w:r>
      <w:r>
        <w:t xml:space="preserve"> </w:t>
      </w:r>
    </w:p>
    <w:p w14:paraId="4ED4B162" w14:textId="10D3109A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>
        <w:rPr>
          <w:lang w:val="it-IT"/>
        </w:rPr>
        <w:t>1</w:t>
      </w:r>
      <w:r w:rsidR="004A0B9C">
        <w:rPr>
          <w:lang w:val="it-IT"/>
        </w:rPr>
        <w:t>6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4A0B9C">
        <w:rPr>
          <w:lang w:val="it-IT"/>
        </w:rPr>
        <w:t>03</w:t>
      </w:r>
      <w:r w:rsidR="00770556">
        <w:rPr>
          <w:lang w:val="it-IT"/>
        </w:rPr>
        <w:t>. 202</w:t>
      </w:r>
      <w:r w:rsidR="004A0B9C">
        <w:rPr>
          <w:lang w:val="it-IT"/>
        </w:rPr>
        <w:t>3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33B2FB9A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i 151/22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14984F56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365663">
        <w:t>razredne nastave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>određeno</w:t>
      </w:r>
      <w:r w:rsidR="00670D0F">
        <w:t xml:space="preserve"> i puno neodređeno</w:t>
      </w:r>
      <w:r w:rsidRPr="00A47613">
        <w:t xml:space="preserve">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0A69EF">
        <w:t>03</w:t>
      </w:r>
      <w:r w:rsidR="00182D2C">
        <w:t xml:space="preserve">. </w:t>
      </w:r>
      <w:r w:rsidR="000A69EF">
        <w:t>ožujka</w:t>
      </w:r>
      <w:r w:rsidR="00365663">
        <w:t xml:space="preserve"> 202</w:t>
      </w:r>
      <w:r w:rsidR="000A69EF">
        <w:t>3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6BB9488B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F97127">
        <w:rPr>
          <w:b/>
        </w:rPr>
        <w:t>21</w:t>
      </w:r>
      <w:r w:rsidR="00182D2C" w:rsidRPr="003A31FA">
        <w:rPr>
          <w:b/>
        </w:rPr>
        <w:t xml:space="preserve">. </w:t>
      </w:r>
      <w:r w:rsidR="00F97127">
        <w:rPr>
          <w:b/>
        </w:rPr>
        <w:t>ožujka</w:t>
      </w:r>
      <w:r w:rsidR="00182D2C" w:rsidRPr="003A31FA">
        <w:rPr>
          <w:b/>
        </w:rPr>
        <w:t xml:space="preserve"> </w:t>
      </w:r>
      <w:r w:rsidRPr="003A31FA">
        <w:rPr>
          <w:b/>
        </w:rPr>
        <w:t>2022. godine (</w:t>
      </w:r>
      <w:r w:rsidR="0028799D">
        <w:rPr>
          <w:b/>
        </w:rPr>
        <w:t>utorak</w:t>
      </w:r>
      <w:r w:rsidRPr="003A31FA">
        <w:rPr>
          <w:b/>
        </w:rPr>
        <w:t>) s početkom u 10:</w:t>
      </w:r>
      <w:r w:rsidR="0028799D">
        <w:rPr>
          <w:b/>
        </w:rPr>
        <w:t>3</w:t>
      </w:r>
      <w:r w:rsidR="00182D2C" w:rsidRPr="003A31FA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3E20DD27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>Pri procjeni, odnosno, vrednovanju kandidata za učitelja/icu razredne nastave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1FA163CB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28799D">
        <w:rPr>
          <w:rFonts w:ascii="Arial" w:hAnsi="Arial" w:cs="Arial"/>
          <w:sz w:val="20"/>
          <w:szCs w:val="20"/>
        </w:rPr>
        <w:t xml:space="preserve"> i 151/22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389A0FA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Hrvatski jezik za osnovne škole i gimnazije u Republici Hrvatskoj (NN 10/19.).</w:t>
      </w:r>
    </w:p>
    <w:p w14:paraId="0957C4CD" w14:textId="77777777" w:rsidR="00ED5D06" w:rsidRPr="00D603E4" w:rsidRDefault="00BD262D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</w:t>
      </w:r>
      <w:r w:rsidR="00ED5D06" w:rsidRPr="00D603E4">
        <w:rPr>
          <w:rFonts w:ascii="Arial" w:hAnsi="Arial" w:cs="Arial"/>
          <w:sz w:val="20"/>
          <w:szCs w:val="20"/>
        </w:rPr>
        <w:t xml:space="preserve"> nastavni predmet Matematika za osnovne škole i gimnazije u Republici Hrvatskoj (NN 7/19.).</w:t>
      </w:r>
    </w:p>
    <w:p w14:paraId="0725B05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Priroda i društvo za osnovne škole u Republici Hrvatskoj (NN 7/19.).</w:t>
      </w:r>
    </w:p>
    <w:p w14:paraId="4BEB82A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0" wp14:anchorId="2DBEECCB" wp14:editId="108EE677">
            <wp:simplePos x="0" y="0"/>
            <wp:positionH relativeFrom="column">
              <wp:posOffset>4636008</wp:posOffset>
            </wp:positionH>
            <wp:positionV relativeFrom="paragraph">
              <wp:posOffset>155786</wp:posOffset>
            </wp:positionV>
            <wp:extent cx="9144" cy="15245"/>
            <wp:effectExtent l="0" t="0" r="0" b="0"/>
            <wp:wrapSquare wrapText="bothSides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sz w:val="20"/>
          <w:szCs w:val="20"/>
        </w:rPr>
        <w:t>Odluka o donošenju kurikuluma za nastavni predmet Glazbena kultura za osnovne škole i Glazbena umjetnost za gimnazije u Republici Hrvatskoj (NN 7/19. i 69/19.).</w:t>
      </w:r>
    </w:p>
    <w:p w14:paraId="24FF1FB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Likovna kultura za osnovne škole i Likovna umjetnost za gimnazije u Republici Hrvatskoj (NN 7/19.).</w:t>
      </w:r>
    </w:p>
    <w:p w14:paraId="6A70CFC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Tjelesna i zdravstvena kultura za osnovne škole i gimnazije u Republici Hrvatskoj (NN 27/19.).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lastRenderedPageBreak/>
        <w:t>Pravilnik o napredovanju učitelja, nastavnika, stručnih suradnika i ravnatelja u osnovnim i srednjim školama i učeničkim domovima (NN 68/19.).</w:t>
      </w:r>
    </w:p>
    <w:p w14:paraId="787478C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Metodički priručnici iz razredne nastave za osnovne škole.</w:t>
      </w: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A69EF"/>
    <w:rsid w:val="00182D2C"/>
    <w:rsid w:val="00247B7E"/>
    <w:rsid w:val="0028799D"/>
    <w:rsid w:val="002D7F28"/>
    <w:rsid w:val="00357EF9"/>
    <w:rsid w:val="00365663"/>
    <w:rsid w:val="00396E81"/>
    <w:rsid w:val="003A2D05"/>
    <w:rsid w:val="003A31FA"/>
    <w:rsid w:val="004A0B9C"/>
    <w:rsid w:val="0057362C"/>
    <w:rsid w:val="00670D0F"/>
    <w:rsid w:val="006E02E7"/>
    <w:rsid w:val="00754BF9"/>
    <w:rsid w:val="00770556"/>
    <w:rsid w:val="00881A22"/>
    <w:rsid w:val="00886387"/>
    <w:rsid w:val="0098694C"/>
    <w:rsid w:val="009B0920"/>
    <w:rsid w:val="00A33194"/>
    <w:rsid w:val="00A47613"/>
    <w:rsid w:val="00BD262D"/>
    <w:rsid w:val="00C909DB"/>
    <w:rsid w:val="00CB004A"/>
    <w:rsid w:val="00D32DE9"/>
    <w:rsid w:val="00D603E4"/>
    <w:rsid w:val="00DD266D"/>
    <w:rsid w:val="00E403EA"/>
    <w:rsid w:val="00E53FDA"/>
    <w:rsid w:val="00EB69E3"/>
    <w:rsid w:val="00ED5D06"/>
    <w:rsid w:val="00EF2FBC"/>
    <w:rsid w:val="00F54863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18</cp:revision>
  <dcterms:created xsi:type="dcterms:W3CDTF">2022-12-12T13:40:00Z</dcterms:created>
  <dcterms:modified xsi:type="dcterms:W3CDTF">2023-03-16T13:03:00Z</dcterms:modified>
</cp:coreProperties>
</file>