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0A99" w14:textId="77777777" w:rsidR="002576D2" w:rsidRPr="002576D2" w:rsidRDefault="002576D2" w:rsidP="002576D2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hr-HR"/>
        </w:rPr>
      </w:pPr>
    </w:p>
    <w:p w14:paraId="23A57197" w14:textId="31AAEEBC" w:rsidR="002576D2" w:rsidRPr="002576D2" w:rsidRDefault="002576D2" w:rsidP="002576D2">
      <w:pPr>
        <w:pBdr>
          <w:bottom w:val="single" w:sz="4" w:space="4" w:color="4F81BD"/>
        </w:pBdr>
        <w:spacing w:before="200" w:after="280" w:line="240" w:lineRule="auto"/>
        <w:ind w:right="936"/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hr-HR"/>
        </w:rPr>
      </w:pPr>
      <w:bookmarkStart w:id="0" w:name="_Hlk53517208"/>
      <w:r w:rsidRPr="00C52246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hr-HR"/>
        </w:rPr>
        <w:t>Kriteriji</w:t>
      </w:r>
      <w:r w:rsidRPr="002576D2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hr-HR"/>
        </w:rPr>
        <w:t xml:space="preserve"> vrednovanja učenikova uspjeha u hrvatskome jeziku </w:t>
      </w:r>
    </w:p>
    <w:bookmarkEnd w:id="0"/>
    <w:p w14:paraId="04F4B21B" w14:textId="560C6527" w:rsidR="00C52246" w:rsidRDefault="00C52246" w:rsidP="00C52246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hr-HR"/>
        </w:rPr>
      </w:pPr>
      <w:r w:rsidRPr="00C52246">
        <w:rPr>
          <w:rFonts w:ascii="Times New Roman" w:eastAsia="Times New Roman" w:hAnsi="Times New Roman" w:cs="Times New Roman"/>
          <w:color w:val="7030A0"/>
          <w:sz w:val="36"/>
          <w:szCs w:val="36"/>
          <w:lang w:eastAsia="hr-HR"/>
        </w:rPr>
        <w:t>(6. razred)</w:t>
      </w:r>
    </w:p>
    <w:p w14:paraId="3491748B" w14:textId="4B30B723" w:rsidR="00DB4D42" w:rsidRDefault="00DB4D42" w:rsidP="00C52246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36"/>
          <w:lang w:eastAsia="hr-HR"/>
        </w:rPr>
      </w:pPr>
    </w:p>
    <w:p w14:paraId="4EFB2BD4" w14:textId="3A615FFE" w:rsidR="00145DEF" w:rsidRPr="00DB4D42" w:rsidRDefault="00145DEF">
      <w:pPr>
        <w:rPr>
          <w:sz w:val="24"/>
          <w:szCs w:val="24"/>
        </w:rPr>
      </w:pPr>
    </w:p>
    <w:p w14:paraId="5A7D14AA" w14:textId="77777777" w:rsidR="00EE79F0" w:rsidRPr="00EE79F0" w:rsidRDefault="00EE79F0" w:rsidP="00EE79F0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color w:val="381850"/>
          <w:sz w:val="24"/>
          <w:szCs w:val="24"/>
          <w:lang w:eastAsia="hr-HR"/>
        </w:rPr>
      </w:pPr>
      <w:r w:rsidRPr="00EE79F0">
        <w:rPr>
          <w:rFonts w:ascii="Times New Roman" w:eastAsia="Times New Roman" w:hAnsi="Times New Roman" w:cs="Times New Roman"/>
          <w:color w:val="381850"/>
          <w:sz w:val="24"/>
          <w:szCs w:val="24"/>
          <w:lang w:eastAsia="hr-HR"/>
        </w:rPr>
        <w:t>Vrednovanje naučenoga: usmene i pisane provjere, analiza učeničkih radova, opažanje izvedbe učenika</w:t>
      </w:r>
    </w:p>
    <w:p w14:paraId="44AC773A" w14:textId="0B8EA6F6" w:rsidR="00C52246" w:rsidRDefault="00C52246"/>
    <w:p w14:paraId="7AA7DFBD" w14:textId="153F5497" w:rsidR="00EE79F0" w:rsidRDefault="00EE79F0"/>
    <w:p w14:paraId="399CF34E" w14:textId="5DF5C7E3" w:rsidR="00EE79F0" w:rsidRDefault="00EE79F0"/>
    <w:p w14:paraId="390249C0" w14:textId="27D40F03" w:rsidR="00EE79F0" w:rsidRDefault="00EE79F0"/>
    <w:p w14:paraId="0D50ABC7" w14:textId="6ADAA1EB" w:rsidR="00EE79F0" w:rsidRDefault="00EE79F0"/>
    <w:p w14:paraId="6082B027" w14:textId="10ACA4B5" w:rsidR="00EE79F0" w:rsidRDefault="00EE79F0"/>
    <w:p w14:paraId="4A3773BE" w14:textId="4C601E82" w:rsidR="00EE79F0" w:rsidRDefault="00EE79F0"/>
    <w:p w14:paraId="1E7F3CF1" w14:textId="1251A99E" w:rsidR="00EE79F0" w:rsidRDefault="00EE79F0"/>
    <w:p w14:paraId="61E4D17C" w14:textId="22458001" w:rsidR="00EE79F0" w:rsidRDefault="00EE79F0"/>
    <w:p w14:paraId="5F4C66CD" w14:textId="1110A868" w:rsidR="00EE79F0" w:rsidRDefault="00EE79F0"/>
    <w:p w14:paraId="471960C4" w14:textId="33A227E1" w:rsidR="00EE79F0" w:rsidRDefault="00EE79F0"/>
    <w:p w14:paraId="6EE0B30F" w14:textId="3D423BDD" w:rsidR="00EE79F0" w:rsidRDefault="00EE79F0"/>
    <w:p w14:paraId="72A9618D" w14:textId="6710591A" w:rsidR="00EE79F0" w:rsidRDefault="00EE79F0"/>
    <w:tbl>
      <w:tblPr>
        <w:tblpPr w:leftFromText="180" w:rightFromText="180" w:vertAnchor="page" w:horzAnchor="margin" w:tblpXSpec="center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89"/>
        <w:gridCol w:w="420"/>
        <w:gridCol w:w="430"/>
        <w:gridCol w:w="1418"/>
        <w:gridCol w:w="2126"/>
        <w:gridCol w:w="2207"/>
        <w:gridCol w:w="1053"/>
        <w:gridCol w:w="184"/>
        <w:gridCol w:w="1659"/>
        <w:gridCol w:w="1843"/>
      </w:tblGrid>
      <w:tr w:rsidR="00EE79F0" w:rsidRPr="00EE79F0" w14:paraId="7021B156" w14:textId="77777777" w:rsidTr="00EE79F0">
        <w:trPr>
          <w:trHeight w:val="146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53B" w14:textId="77777777" w:rsidR="00EE79F0" w:rsidRPr="00EE79F0" w:rsidRDefault="00EE79F0" w:rsidP="00EE79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 xml:space="preserve">Opis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sumativnoga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vrednovanja</w:t>
            </w:r>
          </w:p>
        </w:tc>
      </w:tr>
      <w:tr w:rsidR="00EE79F0" w:rsidRPr="00EE79F0" w14:paraId="64EFE924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hideMark/>
          </w:tcPr>
          <w:p w14:paraId="579D2654" w14:textId="77777777" w:rsidR="00EE79F0" w:rsidRPr="00EE79F0" w:rsidRDefault="00EE79F0" w:rsidP="00EE79F0">
            <w:pPr>
              <w:tabs>
                <w:tab w:val="left" w:pos="1995"/>
                <w:tab w:val="left" w:pos="210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14:paraId="42D4488C" w14:textId="77777777" w:rsidR="00EE79F0" w:rsidRPr="00EE79F0" w:rsidRDefault="00EE79F0" w:rsidP="00EE79F0">
            <w:pPr>
              <w:tabs>
                <w:tab w:val="left" w:pos="1995"/>
                <w:tab w:val="left" w:pos="210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JEZIK  I KOMUNIKACIJA</w:t>
            </w:r>
          </w:p>
        </w:tc>
      </w:tr>
      <w:tr w:rsidR="00EE79F0" w:rsidRPr="00EE79F0" w14:paraId="0CD20E88" w14:textId="77777777" w:rsidTr="00EE79F0">
        <w:trPr>
          <w:trHeight w:val="30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F274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Razina ostvarenosti odgojno obrazovnoga ishoda</w:t>
            </w:r>
            <w:r w:rsidRPr="00EE79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ab/>
              <w:t>Razina usvojenosti ishoda</w:t>
            </w:r>
          </w:p>
          <w:p w14:paraId="5E9526F4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3E2D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Odgojno obrazovni ishodi</w:t>
            </w:r>
          </w:p>
        </w:tc>
      </w:tr>
      <w:tr w:rsidR="00EE79F0" w:rsidRPr="00EE79F0" w14:paraId="7C0BF755" w14:textId="77777777" w:rsidTr="00EE79F0">
        <w:trPr>
          <w:trHeight w:val="30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2423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403152"/>
                <w:sz w:val="20"/>
                <w:szCs w:val="20"/>
                <w:lang w:eastAsia="hr-HR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3D69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HJ A.6.1.</w:t>
            </w:r>
          </w:p>
          <w:p w14:paraId="2E1FD829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Učenik govori i razgovara o pročitanim i</w:t>
            </w:r>
          </w:p>
          <w:p w14:paraId="16B46FD8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hr-HR"/>
              </w:rPr>
            </w:pPr>
            <w:proofErr w:type="spellStart"/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poslušanim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 xml:space="preserve"> tekstovima.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67DE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HJ A.6.2.</w:t>
            </w:r>
          </w:p>
          <w:p w14:paraId="0624848C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Učenik sluša tekst, sažima podatke u bilješke i objašnjava značenje teksta.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9A9E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HJ A.6.3.</w:t>
            </w:r>
          </w:p>
          <w:p w14:paraId="39217C3C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Učenik čita tekst, uspoređuje podatke prema važnosti i objašnjava značenje teksta.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E5A8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HJ A.6.4.</w:t>
            </w:r>
          </w:p>
          <w:p w14:paraId="48225265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Učenik piše pripovjedne i opisne tekstove prema planu pisanja.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C9E6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 xml:space="preserve">HJ A.6.5. </w:t>
            </w:r>
          </w:p>
          <w:p w14:paraId="43B17B42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Učenik oblikuje tekst i primjenjuje jezična znanja o promjenjivim vrstama riječi na oglednim i čestim primjerima.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72BD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HJ A.6.6.</w:t>
            </w:r>
          </w:p>
          <w:p w14:paraId="46887561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3152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403152"/>
                <w:sz w:val="20"/>
                <w:szCs w:val="20"/>
                <w:lang w:eastAsia="hr-HR"/>
              </w:rPr>
              <w:t>Učenik uočava jezičnu raznolikost hrvatskoga jezika kroz hrvatsku povijest.</w:t>
            </w:r>
          </w:p>
        </w:tc>
      </w:tr>
      <w:tr w:rsidR="00EE79F0" w:rsidRPr="00EE79F0" w14:paraId="65042591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3B3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Odlična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28D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Vješto govori poštujući svrhu govorenja (osobna i javna); uspješno se priprema i izlaže na zadanu temu prema zadanim smjernicama, izlaže kratko i zanimljivo, izvoran je u odabiru izraza; uspješno razlikuje i primjenjuje obrasce vođenja razgovora s obzirom na sugovornika, vrstu i svrhu razgovora (razgovor s vršnjacima ili odraslima, slobodni ili vođeni razgovor); samostalno pripovijeda s različitih točaka gledišta, pripovijeda događaje poštujući uzročno-posljedične veze, s lakoćom razlikuje i mijenja brzinu govorenja (usporena, srednja i ubrzana) kako bi postigao željeni učinak na slušatelja; lako se izražava i ima izrazito bogat rječnik; jasno izlaže i samostalno obrazlaže mišljenje, doživljaj teksta vješto i točno izražava govorom i glumom; svoju govornu poruku oblikuje potpunom i pravilnom rečenicom; s lakoćom i vrlo uspješno samostalno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priča, prepričava i opisuje; logičnu i emocionalnu izražajnost pokazuje u svim oblicima govornih vježbi.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B40C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S lakoćom razlikuje slušanje usmjereno na cjelovit sadržaj i njegovo razumijevanje i slušanje usmjereno na određene podatke ili poruke; </w:t>
            </w:r>
          </w:p>
          <w:p w14:paraId="310F0E9F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aktivno sluša tekst, u potpunosti razumije slušano; postavlja precizna potpitanja o slušanome tekstu da bi pojasnio razumijevanje; vješto sažima podatke o slušanome tekstu u jasne bilješke, samostalno objašnjava značenje teksta; sažeto, jasno i točno prepričava slušani tekst služeći se bilješkama; s lakoćom objašnjava nepoznate riječi na temelju zaključivanja iz konteksta, samostalno i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brzo pronalazi značenje riječi u rječniku.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092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Samostalno razlikuje svrhu čitanja (osobna i javna); uspješno dovodi u vezu elemente grafičke strukture sa sadržajem teksta; s lakoćom izdvaja važne podatke iz čitanoga teksta i oblikuje jasne kratke bilješke o pročitanome tekstu; vješto prepričava pročitani tekst na temelju izdvojenih podataka; pronalazi i uspoređuje podatke sličnoga sadržaja iz različitih izvora te ih izabire prema korisnosti; naglas čita tekst protočno i točno, poštuje rečeničnu intonaciju, u čitanju postiže izražajnost, ispravno shvaća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pročitano i pamti glavne ideje.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9D76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Uspješno izrađuje plan pisanja (sažima prikupljene podatke, uspoređuje podatke prema važnosti, određuje glavni cilj pisanja s obzirom na svrhu pisanja); samostalno raspoređuje sadržaj u skladu sa strukturom: dijelove plana oblikuje u manje cjeline; vješto opisuje prema vlastitome planu poštujući redoslijed promatranja, opisuje objektivno razvijajući tekst na temelju asocijacija usporedno povezujući rečenice; uspješno  pripovijeda s različitih gledišta ističući uzročno-posljedičnu povezanost, u pripovijedanje unosi brojne pojedinosti u skladu s gledištem; brzo pronalazi podatke u različitim izvorima prema svojim interesima i potrebama; samostalno preuzima i upotrebljava različite oblike informacija poštujući načela zaštite intelektualnoga vlasništva; točno piše veliko početno slovo u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jednorječnim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višerječnim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imenima, redne brojeve i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pravopisne znakove (točka sa zarezom, dvotočka, trotočka i zagrada).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290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S lakoćom prepoznaje i točno rabi sve oblike osobnih, posvojnih, povratno-posvojne, povratne, pokaznih i upitnih zamjenica; vješto upotrebljava u govoru i pismu glagolske imenice, glagolski pridjev trpni; glavne i redne brojeve; točno upotrebljava u govoru i pismu glagolske oblike za izricanje vremena i načina; samostalno i točno provodi (i, gdje je potrebno, bilježi) glasovne promjene u riječima.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A2E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Brzo i točno prepoznaje hrvatska narječja i govore; vješto objašnjava pojmove trojezičnost (staroslavenski, starohrvatski i latinski)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tropismenosti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(glagoljica, hrvatska ćirilica/bosančica, latinica) kroz hrvatsku povijest; uspješno prepoznaje spomenike hrvatske srednjovjekovne pismenosti; imenuje hrvatski Prvotisak, samostalno tumači važnost spomenika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za razvoj hrvatske pismenosti. </w:t>
            </w:r>
          </w:p>
        </w:tc>
      </w:tr>
      <w:tr w:rsidR="00EE79F0" w:rsidRPr="00EE79F0" w14:paraId="0BCB7561" w14:textId="77777777" w:rsidTr="00EE79F0">
        <w:trPr>
          <w:trHeight w:val="4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2A3A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Vrlo dobra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EB42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Govori poštujući svrhu govorenja (osobna i javna); izlaže na zadanu temu prema zadanim smjernicama, izlaže kratko i zanimljivo; razlikuje i primjenjuje obrasce vođenja razgovora s obzirom na sugovornika, vrstu i svrhu razgovora (razgovor s vršnjacima ili odraslima, slobodni ili vođeni razgovor); pripovijeda s različitih točaka gledišta, pripovijeda događaje poštujući uzročno-posljedične veze, razlikuje i mijenja brzinu govorenja (usporena, srednja i ubrzana) kako bi postigao željeni učinak na slušatelja; lako se izražava; izlaže i uglavnom obrazlaže svoje mišljenje, doživljaj teksta izražava govorom i glumom; svoju govornu poruku oblikuje potpunom i pravilnom rečenicom; samostalno priča, prepričava i opisuje; logičnu i emocionalnu izražajnost pokazuje u gotovo svim oblicima govornih vježbi.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03F0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Razlikuje slušanje usmjereno na cjelovit sadržaj i njegovo razumijevanje i slušanje usmjereno na određene podatke ili poruke; </w:t>
            </w:r>
          </w:p>
          <w:p w14:paraId="0E03FA8A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 sluša tekst, razumije slušano; postavlja potpitanja o slušanome tekstu da bi pojasnio razumijevanje; sažima podatke o slušanome tekstu u kratke bilješke, objašnjava značenje teksta; prepričava slušani tekst služeći se bilješkama; objašnjava nepoznate riječi na temelju zaključivanja iz konteksta s pomoću rječnika.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645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Razlikuje svrhu čitanja (osobna i javna); dovodi u vezu elemente grafičke strukture sa sadržajem teksta; izdvaja važne podatke iz čitanoga teksta i oblikuje kratke bilješke o pročitanome tekstu; prepričava pročitani tekst na temelju izdvojenih podataka; pronalazi i uspoređuje podatke sličnoga sadržaja iz različitih izvora te ih izabire prema korisnosti; naglas čita tekst protočno i točno, uglavnom poštuje rečeničnu intonaciju, u čitanju gotovo uvijek postiže izražajnost, ispravno shvaća pročitano i pamti glavne ideje.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05D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Izrađuje plan pisanja (sažima prikupljene podatke, uspoređuje podatke prema važnosti, određuje glavni cilj pisanja s obzirom na svrhu pisanja); raspoređuje sadržaj u skladu sa strukturom: dijelove plana oblikuje u manje cjeline; opisuje prema vlastitome planu, uglavnom poštuje redoslijed promatranja, opisuje objektivno razvijajući tekst na temelju asocijacija usporedno povezujući rečenice; pripovijeda s različitih gledišta ističući uzročno-posljedičnu povezanost, u pripovijedanje unosi mali broj pojedinosti u skladu s gledištem; pronalazi podatke u različitim izvorima prema svojim interesima i potrebama; preuzima i upotrebljava različite oblike informacija poštujući načela zaštite intelektualnoga vlasništva; uglavnom točno piše veliko početno slovo u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jednorječnim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višerječnim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imenima, redne brojeve i pravopisne znakove (točka sa zarezom, dvotočka, trotočka i zagrada).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DD1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Prepoznaje i točno rabi gotovo sve oblike osobnih, posvojnih, povratno-posvojne, povratne, pokaznih i upitnih zamjenica; upotrebljava u govoru i pismu glagolske imenice, glagolski pridjev trpni; glavne i redne brojeve; upotrebljava u govoru i pismu glagolske oblike za izricanje vremena i načina; provodi (i, gdje je potrebno, bilježi) glasovne promjene u riječima.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598E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Prepoznaje hrvatska narječja i govore; objašnjava pojmove trojezičnost (staroslavenski, starohrvatski i latinski)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tropismenosti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(glagoljica, hrvatska ćirilica/bosančica, latinica) kroz hrvatsku povijest; prepoznaje spomenike hrvatske srednjovjekovne pismenosti; imenuje hrvatski Prvotisak, tumači važnost spomenika za razvoj hrvatske pismenosti.</w:t>
            </w:r>
          </w:p>
        </w:tc>
      </w:tr>
      <w:tr w:rsidR="00EE79F0" w:rsidRPr="00EE79F0" w14:paraId="7631B13D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715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Dobra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36FD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Uglavnom govori poštujući svrhu govorenja (osobna i javna); uz poticaj se priprema i izlaže na zadanu temu, većim dijelom prema zadanim smjernicama, ponekad razlikuje i primjenjuje obrasce vođenja razgovora s obzirom na sugovornika, vrstu i svrhu razgovora (razgovor s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vršnjacima ili odraslima, slobodni ili vođeni razgovor); pripovijeda s različitih točaka gledišta, pripovijeda događaje ne poštujući uvijek uzročno-posljedične veze, uglavnom razlikuje i mijenja brzinu govorenja (usporena, srednja i ubrzana); priča, prepričava i opisuje uz pomoć učitelja; djelomično točno se izražava; upotrebljava nestandardne riječi, ali uočava odstupanja od književnog jezika u govoru drugih osoba.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50E5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Uz poticaj i dodatne smjernice razlikuje slušanje usmjereno na cjelovit sadržaj i njegovo razumijevanje i slušanje usmjereno na određene podatke ili poruke; </w:t>
            </w:r>
          </w:p>
          <w:p w14:paraId="7D6A1184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sluša tekst, uglavnom razumije slušano; ponekad postavlja potpitanja o slušanome tekstu da bi pojasnio razumijevanje; uz pomoć sažima podatke o slušanome tekstu u bilješke, ponekad djelomično objašnjava značenje teksta;, na poticaj prepričava slušani tekst služeći se bilješkama; uz pomoć i dodatne smjernice objašnjava nepoznate riječi na temelju zaključivanja iz konteksta, uz pomoć pronalazi značenje riječi u rječniku.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B39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Povremeno razlikuje svrhu čitanja (osobna i javna); rijetko dovodi u vezu elemente grafičke strukture sa sadržajem teksta; uz pomoć izdvaja važne podatke iz čitanoga teksta, na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poticaj oblikuje kratke bilješke o pročitanome tekstu; uglavnom točno  prepričava pročitani tekst na temelju izdvojenih podataka; pronalazi i uspoređuje neke podatke sličnoga sadržaja iz različitih izvora, ali ih rijetko izabire prema korisnosti; naglas čita tekst, povremeno poštuje rečeničnu intonaciju, u čitanju rijetko postiže izražajnost, uglavnom  shvaća pročitano, rijetko pamti glavne ideje.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6BA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Uz dodatne smjernice izrađuje plan pisanja (sažima prikupljene podatke, povremeno uspoređuje podatke prema važnosti, na poticaj određuje glavni cilj pisanja s obzirom na svrhu pisanja); uz pomoć raspoređuje sadržaj u skladu sa strukturom: dijelove plana oblikuje u manje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cjeline; uglavnom opisuje prema vlastitome planu, nastoji poštivati redoslijed promatranja, opisuje objektivno; pripovijeda s različitih gledišta, u pripovijedanje unosi neke pojedinosti u skladu s gledištem; uz pomoć pronalazi podatke u različitim izvorima prema svojim interesima i potrebama; preuzima i na poticaj upotrebljava različite oblike informacija poštujući načela zaštite intelektualnoga vlasništva; uglavnom točno piše veliko početno slovo u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jednorječnim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višerječnim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imenima, redne brojeve i pravopisne znakove (točka sa zarezom, dvotočka, trotočka i zagrada).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126D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Prepoznaje neke oblike osobnih, posvojnih, povratno-posvojne, povratne, pokaznih i upitnih zamjenica; ponekad upotrebljava u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govoru i pismu glagolske imenice, glagolski pridjev trpni; glavne i redne brojeve; djelomično točno upotrebljava u govoru i pismu glagolske oblike za izricanje vremena i načina; trudi se točno provodite (i, gdje je potrebno, bilježiti) glasovne promjene u riječima.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A5CF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Uglavnom prepoznaje hrvatska narječja i govore; trudi se objasniti pojmove trojezičnost (staroslavenski, starohrvatski i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latinski)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tropismenosti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(glagoljica, hrvatska ćirilica/bosančica, latinica) kroz hrvatsku povijest; prepoznaje neke spomenike hrvatske srednjovjekovne pismenosti; imenuje hrvatski Prvotisak, uz pomoć tumači važnost spomenika za razvoj hrvatske pismenosti.</w:t>
            </w:r>
          </w:p>
        </w:tc>
      </w:tr>
      <w:tr w:rsidR="00EE79F0" w:rsidRPr="00EE79F0" w14:paraId="3F77CA36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7675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Dovoljna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45BD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Na poticaj govori poštujući svrhu govorenja (osobna i javna); rijetko se priprema i izlaže na zadanu temu, ne poštuje uvijek zadane smjernice, ponekad razlikuje i primjenjuje obrasce vođenja razgovora s obzirom na sugovornika, vrstu i svrhu razgovora (razgovor s vršnjacima ili odraslima, slobodni ili vođeni razgovor); uz pomoć pripovijeda s različitih točaka gledišta, rijetko razlikuje i mijenja brzinu govorenja (usporena, srednja i ubrzana); priča, prepričava i opisuje uz pomoć učitelja; djelomično točno se izražava; upotrebljava nestandardne riječi, ne uočava odstupanja od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književnog jezika u govoru drugih osoba.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868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Rijetko razlikuje slušanje usmjereno na cjelovit sadržaj i njegovo razumijevanje i slušanje usmjereno na određene podatke ili poruke; </w:t>
            </w:r>
          </w:p>
          <w:p w14:paraId="6A02B1F7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sluša tekst, ne razumije slušano u potpunosti; rijetko postavlja potpitanja o slušanome tekstu da bi pojasnio razumijevanje; uz pomoć sažima podatke o slušanome tekstu u kratke, a ponekad i nejasne bilješke, djelomično objašnjava značenje teksta; na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poticaj prepričava slušani tekst služeći se skromnim bilješkama; rijetko uspijeva objasniti nepoznate riječi na temelju zaključivanja iz konteksta, teško pronalazi značenje riječi u rječniku.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35D0" w14:textId="77777777" w:rsidR="00EE79F0" w:rsidRPr="00EE79F0" w:rsidRDefault="00EE79F0" w:rsidP="00EE79F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Uz pomoć razlikuje svrhu čitanja (osobna i javna); vrlo teško dovodi u vezu elemente grafičke strukture sa sadržajem teksta; rijetko uspijeva izdvojiti važne podatke iz čitanoga teksta, na poticaj i uz pomoć oblikuje kratke bilješke o pročitanome tekstu; često griješi prepričavajući pročitani tekst; ne pronalazi i ne uspoređuje neke podatke sličnoga sadržaja iz različitih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izvora; griješi u čitanju teksta naglas, rijetko poštuje rečeničnu intonaciju, u čitanju teško postiže izražajnost, ponekad ispravno shvaća pročitano, rijetko pamti glavne ideje.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150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Teško izrađuje plan pisanja (uz pomoć sažima prikupljene podatke te ih uspoređuje prema važnosti, na poticaj određuje glavni cilj pisanja s obzirom na svrhu pisanja); rijetko raspoređuje sadržaj u skladu sa strukturom: dijelove plana na poticaj oblikuje u manje cjeline; ne opisuje uvijek prema vlastitome planu, ne poštuje uvijek redoslijed promatranja, griješi kod objektivnoga opisivanja; uz pomoć pripovijeda s različitih gledišta, u pripovijedanje ne unosi pojedinosti u skladu s gledištem; slabo pronalazi podatke u različitim izvorima prema svojim interesima i potrebama; slabo upotrebljava različite oblike informacija poštujući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načela zaštite intelektualnoga vlasništva; griješi kod pisanja velikoga početnog slovo u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jednorječnim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višerječnim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imenima, rednih brojeva i pravopisnih znakova (točka sa zarezom, dvotočka, trotočka i zagrada).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CF1B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Uz pomoć prepoznaje neke oblike osobnih, posvojnih, povratno-posvojne, povratne, pokaznih i upitnih zamjenica; rijetko upotrebljava u govoru i pismu glagolske imenice, glagolski pridjev trpni; glavne i redne brojeve; slabo upotrebljava u govoru i pismu glagolske oblike za izricanje vremena i načina; često griješi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u provođenju i bilježenju glasovnih promjena u riječima.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EDD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Uz pomoć prepoznaje hrvatska narječja i govore; ne razumije i teško objašnjava pojmove trojezičnost (staroslavenski, starohrvatski i latinski) 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tropismenosti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(glagoljica, hrvatska ćirilica/bosančica, latinica) kroz hrvatsku povijest; ne prepoznaje sve spomenike hrvatske srednjovjekovne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pismenosti niti uz pomoć; na poticaj imenuje hrvatski Prvotisak, ne razumije u potpunosti važnost spomenika za razvoj hrvatske pismenosti.</w:t>
            </w:r>
          </w:p>
          <w:p w14:paraId="5E27FF3E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EE79F0" w:rsidRPr="00EE79F0" w14:paraId="06E675BE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95478A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  <w:tr w:rsidR="00EE79F0" w:rsidRPr="00EE79F0" w14:paraId="61522A70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23FB032" w14:textId="77777777" w:rsidR="00EE79F0" w:rsidRPr="00EE79F0" w:rsidRDefault="00EE79F0" w:rsidP="00EE79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KNJIŽEVNOST I STVARALAŠTVO</w:t>
            </w:r>
          </w:p>
          <w:p w14:paraId="70575483" w14:textId="77777777" w:rsidR="00EE79F0" w:rsidRPr="00EE79F0" w:rsidRDefault="00EE79F0" w:rsidP="00EE79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E79F0" w:rsidRPr="00EE79F0" w14:paraId="66BA4F82" w14:textId="77777777" w:rsidTr="00EE79F0">
        <w:trPr>
          <w:trHeight w:val="1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E67A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Razina ostvarenosti odgojno obrazovnoga ishoda</w:t>
            </w:r>
          </w:p>
          <w:p w14:paraId="43C09D5A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Razina usvojenosti ishoda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6707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Odgojno obrazovni ishodi</w:t>
            </w:r>
          </w:p>
        </w:tc>
      </w:tr>
      <w:tr w:rsidR="00EE79F0" w:rsidRPr="00EE79F0" w14:paraId="1B29DBCA" w14:textId="77777777" w:rsidTr="00EE79F0">
        <w:trPr>
          <w:trHeight w:val="121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91182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13343D"/>
                <w:sz w:val="20"/>
                <w:szCs w:val="20"/>
                <w:lang w:eastAsia="hr-HR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758D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>HJ B.6.1.</w:t>
            </w:r>
          </w:p>
          <w:p w14:paraId="40B78D72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 xml:space="preserve"> Učenik obrazlaže vlastite</w:t>
            </w:r>
          </w:p>
          <w:p w14:paraId="5CBA257B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>stavove u vezi s pročitanim tekstom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BC11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 xml:space="preserve">HJ B.6.2. </w:t>
            </w:r>
          </w:p>
          <w:p w14:paraId="7107D6F4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>Učenik obrazlaže značenje književnoga teksta na temelju vlastitoga čitateljskog iskustva i znanja o književnosti.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355E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 xml:space="preserve">HJ B.6.3. </w:t>
            </w:r>
          </w:p>
          <w:p w14:paraId="05E23231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>Učenik obrazlaže vlastiti izbor književnoga teksta uočavajući svrhu književnoga teksta.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2983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 xml:space="preserve">HJ B.6.4. </w:t>
            </w:r>
          </w:p>
          <w:p w14:paraId="54C16AC5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13343D"/>
                <w:sz w:val="20"/>
                <w:szCs w:val="20"/>
                <w:lang w:eastAsia="hr-HR"/>
              </w:rPr>
              <w:t>Učenik se stvaralački izražava prema vlastitome interesu potaknut različitim iskustvima i doživljajima književnoga teksta.</w:t>
            </w:r>
          </w:p>
        </w:tc>
      </w:tr>
      <w:tr w:rsidR="00EE79F0" w:rsidRPr="00EE79F0" w14:paraId="1973E22C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8E27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Odličan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49BA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color w:val="7F7F7F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7F7F7F"/>
                <w:sz w:val="20"/>
                <w:szCs w:val="20"/>
                <w:lang w:eastAsia="hr-HR"/>
              </w:rPr>
              <w:t>Razvoj trajne čitateljske navike, važnost svakog pojedinačnog mišljenja.</w:t>
            </w:r>
          </w:p>
          <w:p w14:paraId="4774636C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57171401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Samostalno uočava kako stavovi i vrijednosti u književnim tekstovima utječu na čitatelje, uspješno ih uspoređuje s vlastitim stavovima i vrijednostima; vješto izražava vlastite predodžbe o stvarnosti i uvjerenja na temelju čitateljskoga iskustva; s lakoćom uočava i objašnjava etičku razinu književnoga teksta; samostalno opisuje na koji način i u kojoj mjeri književni tekst utječe na oblikovanje njegovih stavova i vrijednosti; uspješno prepoznaje i tumači različite obrasce ponašanja likova; uočava svrhu književnoga teksta (pobuđivanje osjećaja i ljudske odgovornosti). 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482D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S lakoćom otkriva značenje teksta na temelju suodnosa motiva i teme; vješto objašnjava događaj, detaljno opisuje ulogu likova te mjesto i vrijeme radnje u književnome tekstu; samostalno razlikuje pripovjedača u 1. i 3. osobi; uspješno objašnjava vlastito razumijevanje pjesničkih slika i prenesenoga značenja pridajući mu vlastito značenje; samostalno prepoznaje na primjerima različite vrste stihova i strofa; brzo i s lakoćom uočava ulogu ponavljanja: asonanca, aliteracija; vrste rime; samostalno uočava dramski sukob kao temelj dramske radnje.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8A9B6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hr-HR"/>
              </w:rPr>
            </w:pPr>
          </w:p>
          <w:p w14:paraId="62A369E8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hr-HR"/>
              </w:rPr>
              <w:t>Književnoteorijska znanja u službi su proširivanja vlastitoga iskustva čitanja i razvijanja pozitivnoga stava prema čitanju.</w:t>
            </w:r>
          </w:p>
          <w:p w14:paraId="3222CB5D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BE07FB4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Razrada ishoda: </w:t>
            </w:r>
          </w:p>
          <w:p w14:paraId="6E90232F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 lakoćom uočava svrhu književnoga teksta (zadovoljstvo, poučavanje o svijetu); uspješno uočava da se isti problem može sagledati s različitih gledišta; vješto povezuje književni tekst s društvenim i osobnim kontekstom, samostalno opisuje čitateljske sklonosti i utjecaj na čitateljski ukus, preporučuje književni tekst vršnjacima.</w:t>
            </w:r>
          </w:p>
          <w:p w14:paraId="2AA2B996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67E8B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</w:pPr>
          </w:p>
          <w:p w14:paraId="5721662C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F7F7F"/>
                <w:sz w:val="20"/>
                <w:szCs w:val="20"/>
                <w:shd w:val="clear" w:color="auto" w:fill="FFFFFF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  <w:t xml:space="preserve">Učeniku se nudi stvaralački način izražavanja i mogućnost dokazivanja u kreativnome izričaju koji je bitno drukčiji od klasične provjere znanja. Aktivnosti se mogu ostvarivati individualnim i timskim radom. Ishod se prati i ne podliježe vrednovanju. Učitelj cijeni učenikovu samostalnost i poštuje njegove mogućnosti. Učenik predstavlja uradak razrednomu odjelu, a učitelj ga može nagraditi ocjenom za izniman trud. Ishodom se ostvaruju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  <w:t>međupredmetne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  <w:t xml:space="preserve"> teme </w:t>
            </w:r>
            <w:r w:rsidRPr="00EE79F0">
              <w:rPr>
                <w:rFonts w:ascii="Times New Roman" w:eastAsia="Times New Roman" w:hAnsi="Times New Roman" w:cs="Times New Roman"/>
                <w:i/>
                <w:color w:val="7F7F7F"/>
                <w:sz w:val="20"/>
                <w:szCs w:val="20"/>
                <w:shd w:val="clear" w:color="auto" w:fill="FFFFFF"/>
                <w:lang w:eastAsia="hr-HR"/>
              </w:rPr>
              <w:t>Osobni i socijalni razvoj, Učiti kako učiti, Poduzetništvo, Uporaba informacijske i komunikacijske tehnologije.</w:t>
            </w:r>
          </w:p>
          <w:p w14:paraId="3759915C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hr-HR"/>
              </w:rPr>
            </w:pPr>
          </w:p>
          <w:p w14:paraId="022A3511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Razrada ishoda:</w:t>
            </w:r>
          </w:p>
          <w:p w14:paraId="28427AF5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vješto</w:t>
            </w:r>
            <w:r w:rsidRPr="00EE7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o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blikuje uratke u kojima dolazi do izražaja kreativnost, originalnost i stvaralačko mišljenje na temelju jezičnih vještina</w:t>
            </w:r>
            <w:r w:rsidRPr="00EE7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aktivnoga rječnika i stečenoga znanja, samostalno  istražuje, eksperimentira i slobodno radi na temi koja mu je bliska, snima fotografije prema motivima, snima kratke filmove (isječke), osmišljava kostime i scenografiju, organizira kvizove, oblikuje glagoljično pismo različitim likovnim tehnikama i stvara druge uratke prema vlastitoj zamisli, poštuje tuđe intelektualno vlasništvo, uspješno stvara na narječju / mjesnome govoru, improvizira ili dramatizira tekst i priprema za izvedbu, izražava se pokretom i plesom, crta slikovnicu, ilustrira priču i druge uratke prema vlastitoj zamisli,</w:t>
            </w:r>
            <w:r w:rsidRPr="00EE7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razvija vlastiti potencijal za stvaralaštvo. </w:t>
            </w:r>
          </w:p>
        </w:tc>
      </w:tr>
      <w:tr w:rsidR="00EE79F0" w:rsidRPr="00EE79F0" w14:paraId="261FFE02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250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Vrlo dobar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DFBF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Uočava kako stavovi i vrijednosti u književnim tekstovima utječu na čitatelje, uspoređuje ih s vlastitim stavovima i vrijednostima; izražava vlastite predodžbe o stvarnosti i uvjerenja na temelju čitateljskoga iskustva; uočava i objašnjava etičku razinu književnoga teksta; opisuje na koji način i u kojoj mjeri književni tekst utječe na oblikovanje njegovih stavova i vrijednosti; prepoznaje različite obrasce ponašanja likova; uočava svrhu književnoga teksta (pobuđivanje osjećaja i ljudske odgovornosti).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946E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Otkriva značenje teksta na temelju suodnosa motiva i teme; objašnjava događaj, opisuje ulogu likova te mjesto i vrijeme radnje u književnome tekstu; razlikuje pripovjedača u 1. i 3. osobi; objašnjava vlastito razumijevanje pjesničkih slika i prenesenoga značenja pridajući mu vlastito značenje; prepoznaje na primjerima različite vrste stihova i strofa; uočava ulogu ponavljanja: asonanca, aliteracija; vrste rime; uočava dramski sukob kao temelj dramske radnje.</w:t>
            </w: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2051F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B42D6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79F0" w:rsidRPr="00EE79F0" w14:paraId="44FBE319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6CB7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Dobar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816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Uz pomoć uočava kako stavovi i vrijednosti u književnim tekstovima utječu na čitatelje, trudi se usporediti ih s vlastitim stavovima i vrijednostima; na poticaj izražava vlastite predodžbe o stvarnosti i uvjerenja na temelju čitateljskoga iskustva; ponekad uočava, ali teže objašnjava etičku razinu književnoga teksta; uz pomoć opisuje na koji način i u kojoj mjeri književni tekst utječe na oblikovanje njegovih stavova i vrijednosti; prepoznaje neke obrasce ponašanja likova; rijetko uočava svrhu književnoga teksta (pobuđivanje osjećaja i ljudske odgovornosti).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B80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Uglavnom otkriva značenje teksta na temelju suodnosa motiva i teme; djelomično točno objašnjava događaj, uglavnom opisuje ulogu likova te mjesto i vrijeme radnje u književnome tekstu; razlikuje pripovjedača u 1. i 3. osobi; ponekad objašnjava vlastito razumijevanje pjesničkih slika i prenesenoga značenja pridajući mu vlastito značenje; uglavnom prepoznaje na primjerima različite vrste stihova i strofa; teško uočava ulogu ponavljanja: asonanca, aliteracija; vrste rime; uz pomoć uočava dramski sukob kao temelj dramske radnje.</w:t>
            </w: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42E9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FD6B0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79F0" w:rsidRPr="00EE79F0" w14:paraId="3DC3C00D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02A9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Dovoljan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94C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Uz pomoć i dodatne smjernice uočava kako stavovi i vrijednosti u književnim tekstovima utječu na čitatelje; trudi se usporediti ih s vlastitim stavovima i vrijednostima; ponekad uočava, ali nije u mogućnosti objasniti etičku razinu književnoga teksta; uz pomoć opisuje na koji način i u kojoj mjeri književni tekst utječe na oblikovanje njegovih stavova i vrijednosti; na poticaj prepoznaje neke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obrasce ponašanja likova; slabo uočava svrhu književnoga teksta (pobuđivanje osjećaja i ljudske odgovornosti).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287" w14:textId="77777777" w:rsidR="00EE79F0" w:rsidRPr="00EE79F0" w:rsidRDefault="00EE79F0" w:rsidP="00EE79F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Povremeno otkriva značenje teksta na temelju suodnosa motiva i teme; uz pomoć objašnjava događaj, djelomično točno opisuje ulogu likova te mjesto i vrijeme radnje u književnome tekstu; uglavnom razlikuje pripovjedača u 1. i 3. osobi; teško objašnjava vlastito razumijevanje pjesničkih slika i prenesenoga značenja pridajući mu vlastito značenje; uz pomoć prepoznaje na primjerima različite vrste stihova i strofa; slabo uočava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ulogu ponavljanja: asonanca, aliteracija; vrste rime; uz pomoć i dodatne smjernice uočava dramski sukob kao temelj dramske radnje.</w:t>
            </w:r>
          </w:p>
        </w:tc>
        <w:tc>
          <w:tcPr>
            <w:tcW w:w="3444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752" w14:textId="77777777" w:rsidR="00EE79F0" w:rsidRPr="00EE79F0" w:rsidRDefault="00EE79F0" w:rsidP="00EE7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5A0F" w14:textId="77777777" w:rsidR="00EE79F0" w:rsidRPr="00EE79F0" w:rsidRDefault="00EE79F0" w:rsidP="00EE79F0">
            <w:pPr>
              <w:shd w:val="clear" w:color="auto" w:fill="FFFFF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79F0" w:rsidRPr="00EE79F0" w14:paraId="4FE444AF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B7AF5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98C060" w14:textId="77777777" w:rsidR="00EE79F0" w:rsidRPr="00EE79F0" w:rsidRDefault="00EE79F0" w:rsidP="00EE79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lang w:eastAsia="hr-HR"/>
              </w:rPr>
              <w:t>učenici tijekom godine čitaju osam cjelovitih književnih djela (od toga dva obavezna književna teksta)</w:t>
            </w:r>
          </w:p>
          <w:p w14:paraId="191905A2" w14:textId="77777777" w:rsidR="00EE79F0" w:rsidRPr="00EE79F0" w:rsidRDefault="00EE79F0" w:rsidP="00EE79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lang w:eastAsia="hr-HR"/>
              </w:rPr>
              <w:t>popis književnih djela za cjelovito čitanje sastavlja se u dogovoru s učenicima, nakon provedene ankete o književnim i medijskim interesima učenika</w:t>
            </w:r>
          </w:p>
          <w:p w14:paraId="6FF9DAC3" w14:textId="77777777" w:rsidR="00EE79F0" w:rsidRPr="00EE79F0" w:rsidRDefault="00EE79F0" w:rsidP="00EE79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lang w:eastAsia="hr-HR"/>
              </w:rPr>
              <w:t>učitelj odabirom aktivnosti usmjerava razvoj učenikove osobnosti i kreativnosti potaknute čitanjem književnih tekstova</w:t>
            </w:r>
          </w:p>
          <w:p w14:paraId="5F4A4C8B" w14:textId="77777777" w:rsidR="00EE79F0" w:rsidRPr="00EE79F0" w:rsidRDefault="00EE79F0" w:rsidP="00EE79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lang w:eastAsia="hr-HR"/>
              </w:rPr>
              <w:t>učitelj s učenicima interpretira pročitano književno djelo na različite načine (i u govornome i u pisanome obliku)</w:t>
            </w:r>
          </w:p>
          <w:p w14:paraId="40676B4E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8C5E02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5FF684A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250B87F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2C345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C9ED75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A76E9C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64B069F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4A0B8E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EAA21ED" w14:textId="77777777" w:rsidR="00EE79F0" w:rsidRP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EE79F0" w:rsidRPr="00EE79F0" w14:paraId="2CF57612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32BC146" w14:textId="77777777" w:rsidR="00EE79F0" w:rsidRPr="00EE79F0" w:rsidRDefault="00EE79F0" w:rsidP="00EE79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KULTURA I MEDIJI</w:t>
            </w:r>
          </w:p>
          <w:p w14:paraId="40A249C9" w14:textId="77777777" w:rsidR="00EE79F0" w:rsidRPr="00EE79F0" w:rsidRDefault="00EE79F0" w:rsidP="00EE79F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E79F0" w:rsidRPr="00EE79F0" w14:paraId="7510F83D" w14:textId="77777777" w:rsidTr="00EE79F0">
        <w:trPr>
          <w:trHeight w:val="1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570C" w14:textId="77777777" w:rsidR="00EE79F0" w:rsidRPr="00EE79F0" w:rsidRDefault="00EE79F0" w:rsidP="00EE79F0">
            <w:pPr>
              <w:tabs>
                <w:tab w:val="left" w:pos="1260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Razina ostvarenosti odgojno obrazovnoga ishoda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ab/>
            </w:r>
            <w:r w:rsidRPr="00EE79F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Razina usvojenosti ishoda</w:t>
            </w:r>
          </w:p>
        </w:tc>
        <w:tc>
          <w:tcPr>
            <w:tcW w:w="14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3E47" w14:textId="77777777" w:rsidR="00EE79F0" w:rsidRPr="00EE79F0" w:rsidRDefault="00EE79F0" w:rsidP="00EE79F0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Odgojno obrazovni ishodi</w:t>
            </w:r>
          </w:p>
        </w:tc>
      </w:tr>
      <w:tr w:rsidR="00EE79F0" w:rsidRPr="00EE79F0" w14:paraId="4921CC59" w14:textId="77777777" w:rsidTr="00EE79F0">
        <w:trPr>
          <w:trHeight w:val="5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432F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E21D7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 xml:space="preserve">HJ C.6.1. </w:t>
            </w:r>
          </w:p>
          <w:p w14:paraId="0B94FEB0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>Učenik uspoređuje različito predstavljanje istih medijskih sadržaja i njihov utjecaj na razvoj mišljenja i stavova.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67A6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 xml:space="preserve">HJ C.6.2. </w:t>
            </w:r>
          </w:p>
          <w:p w14:paraId="60C4309B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 xml:space="preserve">Učenik objašnjava značenje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 xml:space="preserve"> tekstova s obzirom na interese i prethodno iskustvo.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99A53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 xml:space="preserve">HJ C.6.3. </w:t>
            </w:r>
          </w:p>
          <w:p w14:paraId="76F25131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32423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bCs/>
                <w:color w:val="632423"/>
                <w:sz w:val="20"/>
                <w:szCs w:val="20"/>
                <w:lang w:eastAsia="hr-HR"/>
              </w:rPr>
              <w:t>Učenik posjećuje kulturne događaje u fizičkome i virtualnome okružju.</w:t>
            </w:r>
          </w:p>
        </w:tc>
      </w:tr>
      <w:tr w:rsidR="00EE79F0" w:rsidRPr="00EE79F0" w14:paraId="6F828A18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3C70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Odličan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60D0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Uspješno uočava podjelu na komercijalne i nekomercijalne medije; brzo uočava predstavljanje istih medijskih sadržaja u različitim medijima; s lakoćom objašnjava reakcije različitih primatelja na isti medijski tekst; uspješno pretpostavlja o ciljanoj publici na temelju pročitanoga teksta / pogledane predstave / filma / serije; samostalno opisuje kako se različitim postupcima, tehnikama te vizualnim i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>zvučnim znakovima oblikuje značenje medijske poruke i stvara željeni učinak na publiku.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FA62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Samostalno tumači vezu teksta i svijeta koji ga okružuje; vješto objašnjava značenje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 i povezuje ih s vlastitim interesima, željama, iskustvom; samostalno uočava priču i likove kao temelje popularnih tekstova, tj. kao objekte znatiželje, sviđanja/nesviđanja; s lakoćom izdvaja dijelove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teksta koji predstavljaju razlike i različita uvjerenja; samostalno uspoređuje vlastita i tuđa mišljenja o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tekstovima u skladu s dosadašnjim iskustvom; vješto objašnjava pojam </w:t>
            </w: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lastRenderedPageBreak/>
              <w:t xml:space="preserve">popularne kulture na poznatim primjerima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tekstova.</w:t>
            </w:r>
          </w:p>
          <w:p w14:paraId="30A84DE1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08721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</w:pPr>
          </w:p>
          <w:p w14:paraId="4C0CE763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  <w:t xml:space="preserve">Ishod se ne vrednuje, samo se prati. Aktivnosti i sadržaji iskazani u ovome ishodu uvjetovani su dobi i interesima učenika, fizičkim okružjem (lokalne zajednice i njihova ponuda društveno-kulturnih i umjetničkih sadržaja) te upućivanjem na digitalne sadržaje dostupne svima bez obzira na mjesto školovanja ili stanovanja. Sadržaji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  <w:t>izvanučioničkoga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  <w:t xml:space="preserve"> tipa zahtijevaju pojedinačni angažman svakoga učenika, </w:t>
            </w:r>
            <w:r w:rsidRPr="00EE79F0">
              <w:rPr>
                <w:rFonts w:ascii="Times New Roman" w:eastAsia="Times New Roman" w:hAnsi="Times New Roman" w:cs="Times New Roman"/>
                <w:color w:val="7F7F7F"/>
                <w:sz w:val="20"/>
                <w:szCs w:val="20"/>
                <w:shd w:val="clear" w:color="auto" w:fill="FFFFFF"/>
                <w:lang w:eastAsia="hr-HR"/>
              </w:rPr>
              <w:lastRenderedPageBreak/>
              <w:t>aktiviranje stečenih znanja i kompetencija u smislu neposrednoga iskustvenoga učenja. Ishodom se potiče osobni razvoj te aktivno uključivanje učenika u kulturni i društveni život zajednice.</w:t>
            </w:r>
          </w:p>
          <w:p w14:paraId="2615981C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79272A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E04A8E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Preporučeni sadržaji: </w:t>
            </w:r>
          </w:p>
          <w:p w14:paraId="3E98EA53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posjet kazalištu: kazališne predstave, programi kojima se predstavlja organizacija rada kazališta, rad na predstavi i njihovi sudionici</w:t>
            </w:r>
          </w:p>
          <w:p w14:paraId="0B624999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odlazak u kino i kinoteke</w:t>
            </w:r>
          </w:p>
          <w:p w14:paraId="54AE2515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posjet medijskim kućama (radijske i televizijske postaje, novinske i izdavačke kuće)</w:t>
            </w:r>
          </w:p>
          <w:p w14:paraId="37D180CE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posjet institucijama: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knjiženice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muzeji, atelijeri, umjetničke radionice, instituti, zavodi</w:t>
            </w:r>
          </w:p>
          <w:p w14:paraId="7B472112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posjet festivalima: književni, filmski, znanstveni, obrazovni, tradicijski</w:t>
            </w:r>
          </w:p>
          <w:p w14:paraId="72CC9F41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posjet tribinama i susreti s književnicima i autorima različitih područja djelovanja</w:t>
            </w:r>
          </w:p>
          <w:p w14:paraId="2F067A39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sudjelovanje u radionicama različitih sadržaja</w:t>
            </w:r>
          </w:p>
          <w:p w14:paraId="268BAF0E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posjet izložbama</w:t>
            </w:r>
          </w:p>
          <w:p w14:paraId="57C77776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posjet predavanjima u fizičkome i digitalnome okružju</w:t>
            </w:r>
          </w:p>
          <w:p w14:paraId="1A3EDFBB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sudjelovanje u projektima</w:t>
            </w:r>
          </w:p>
          <w:p w14:paraId="7919D80E" w14:textId="77777777" w:rsidR="00EE79F0" w:rsidRPr="00EE79F0" w:rsidRDefault="00EE79F0" w:rsidP="00EE79F0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posjet internetskim sadržajima: internetske izložbe, internetske učionice, kulturnu portali</w:t>
            </w:r>
          </w:p>
        </w:tc>
      </w:tr>
      <w:tr w:rsidR="00EE79F0" w:rsidRPr="00EE79F0" w14:paraId="5815491B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A20B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Vrlo dobar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6C6B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Uočava podjelu na komercijalne i nekomercijalne medije; uočava predstavljanje istih medijskih sadržaja u različitim medijima; objašnjava reakcije različitih primatelja na isti medijski tekst; uspješno pretpostavlja o ciljanoj publici na temelju pročitanoga teksta / pogledane predstave / filma / serije; opisuje kako se različitim postupcima, tehnikama te vizualnim i zvučnim znakovima oblikuje značenje medijske poruke i stvara željeni učinak na publiku.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86A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Tumači vezu teksta i svijeta koji ga okružuje; objašnjava značenje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 i povezuje ih s vlastitim interesima, željama, iskustvom; uočava priču i likove kao temelje popularnih tekstova, tj. kao objekte znatiželje, sviđanja/nesviđanja; izdvaja dijelove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teksta koji predstavljaju razlike i različita uvjerenja; uspoređuje vlastita i tuđa mišljenja o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tekstovima u skladu s dosadašnjim iskustvom; objašnjava pojam popularne kulture na poznatim primjerima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tekstova.</w:t>
            </w: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688A7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79F0" w:rsidRPr="00EE79F0" w14:paraId="2D00BE2E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73DD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Dobar 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412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Uglavnom uočava podjelu na komercijalne i nekomercijalne medije; na poticaj uočava predstavljanje istih medijskih sadržaja u različitim medijima; trudi se objasniti reakcije različitih primatelja na isti medijski tekst; uz pomoć pretpostavlja o ciljanoj publici na temelju pročitanoga teksta / pogledane predstave / filma / serije; djelomično točno opisuje kako se različitim postupcima, tehnikama te vizualnim i zvučnim znakovima oblikuje značenje medijske poruke i stvara željeni učinak na publiku.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7C3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Na poticaj tumači vezu teksta i svijeta koji ga okružuje; povremeno objašnjava značenje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 i povezuje ih s vlastitim interesima, željama, iskustvom; uz pomoć uočava priču i likove kao temelje popularnih tekstova, tj. kao objekte znatiželje, sviđanja/nesviđanja; ponekad izdvaja dijelove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teksta koji predstavljaju razlike i različita uvjerenja; trudi se usporediti vlastita i tuđa mišljenja o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tekstovima u skladu s dosadašnjim iskustvom; uz pomoć objašnjava pojam popularne kulture na poznatim primjerima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tekstova.</w:t>
            </w:r>
          </w:p>
          <w:p w14:paraId="502789C8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DA49C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E79F0" w:rsidRPr="00EE79F0" w14:paraId="73A1D525" w14:textId="77777777" w:rsidTr="00EE79F0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A575" w14:textId="77777777" w:rsidR="00EE79F0" w:rsidRPr="00EE79F0" w:rsidRDefault="00EE79F0" w:rsidP="00EE79F0">
            <w:pPr>
              <w:spacing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Dovoljan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C90" w14:textId="77777777" w:rsidR="00EE79F0" w:rsidRPr="00EE79F0" w:rsidRDefault="00EE79F0" w:rsidP="00EE79F0">
            <w:pPr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Rijetko uočava podjelu na komercijalne i nekomercijalne medije; na poticaj i uz pomoć uočava predstavljanje istih medijskih sadržaja u različitim medijima; teško objašnjava reakcije različitih primatelja na isti medijski tekst; uz pomoć pretpostavlja o ciljanoj publici na temelju pročitanoga teksta / pogledane predstave / filma / serije; slabo opisuje kako se različitim postupcima, tehnikama te vizualnim i zvučnim znakovima oblikuje značenje medijske poruke i stvara željeni učinak na publiku.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FF4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Slabo tumači vezu teksta i svijeta koji ga okružuje; rijetko objašnjava značenje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 i povezuje ih s vlastitim interesima, željama, iskustvom; uz pomoć i dodatne smjernice uočava priču i likove kao temelje popularnih tekstova, tj. kao objekte znatiželje, sviđanja/nesviđanja; rijetko izdvaja dijelove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teksta koji predstavljaju razlike i različita uvjerenja; slabo uspoređuje vlastita i tuđa mišljenja o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popularnokulturnim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tekstovima u skladu s dosadašnjim iskustvom; uz pomoć objašnjava pojam popularne kulture na poznatim primjerima </w:t>
            </w:r>
            <w:proofErr w:type="spellStart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>popularnokulturnih</w:t>
            </w:r>
            <w:proofErr w:type="spellEnd"/>
            <w:r w:rsidRPr="00EE79F0"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  <w:t xml:space="preserve"> tekstova.</w:t>
            </w:r>
          </w:p>
          <w:p w14:paraId="65FC365B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1E6C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E79F0" w:rsidRPr="00EE79F0" w14:paraId="704FEF91" w14:textId="77777777" w:rsidTr="00EE79F0">
        <w:trPr>
          <w:trHeight w:val="274"/>
        </w:trPr>
        <w:tc>
          <w:tcPr>
            <w:tcW w:w="155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AEA53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14:paraId="607C2B9F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14:paraId="16A258D1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14:paraId="6D360C89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14:paraId="4D8BCFF7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14:paraId="07B61BAA" w14:textId="77777777" w:rsidR="00EE79F0" w:rsidRPr="00EE79F0" w:rsidRDefault="00EE79F0" w:rsidP="00EE79F0">
            <w:pPr>
              <w:shd w:val="clear" w:color="auto" w:fill="DAEEF3"/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PISANE PROVJERE</w:t>
            </w:r>
          </w:p>
        </w:tc>
      </w:tr>
      <w:tr w:rsidR="00EE79F0" w:rsidRPr="00EE79F0" w14:paraId="39C0747E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69153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hr-HR"/>
              </w:rPr>
            </w:pPr>
          </w:p>
          <w:p w14:paraId="2221FC8A" w14:textId="77777777" w:rsidR="00EE79F0" w:rsidRPr="00EE79F0" w:rsidRDefault="00EE79F0" w:rsidP="00EE79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provedbi pisane provjere prethodi priprema i usustavljivanje gradiva, a slijedi analiza postignutih rezultata</w:t>
            </w:r>
          </w:p>
          <w:p w14:paraId="0CE1F661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3B59C36" w14:textId="77777777" w:rsidR="00EE79F0" w:rsidRPr="00EE79F0" w:rsidRDefault="00EE79F0" w:rsidP="00EE79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početna provjera znanja se provodi na početku svake nastavne godine (u prva dva tjedna); rezultat početne provjere upisuje se u bilješke o praćenju učenika; prethodi joj usustavljivanje nastavnih jedinica prethodnih razreda </w:t>
            </w:r>
          </w:p>
          <w:p w14:paraId="7936AD90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AD675F" w14:textId="77777777" w:rsidR="00EE79F0" w:rsidRPr="00EE79F0" w:rsidRDefault="00EE79F0" w:rsidP="00EE79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godišnja provjera znanja obuhvaća provjeru nastavnih sadržaja svih nastavnih cjelina obrađenih tijekom školske godine, a može uključivati i nastavne sadržaje prethodnih razreda; prethodi joj usustavljivanje i uvježbavanje nastavnih sadržaja</w:t>
            </w:r>
          </w:p>
          <w:p w14:paraId="34637D4E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CAF259" w14:textId="77777777" w:rsidR="00EE79F0" w:rsidRPr="00EE79F0" w:rsidRDefault="00EE79F0" w:rsidP="00EE79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mora biti upoznat s opsegom gradiva koje će biti provjeravano</w:t>
            </w:r>
          </w:p>
          <w:p w14:paraId="6FC03871" w14:textId="77777777" w:rsidR="00EE79F0" w:rsidRPr="00EE79F0" w:rsidRDefault="00EE79F0" w:rsidP="00EE79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pisane provjere najavljuju se mjesec dana ranije</w:t>
            </w:r>
          </w:p>
          <w:tbl>
            <w:tblPr>
              <w:tblpPr w:leftFromText="180" w:rightFromText="180" w:vertAnchor="text" w:horzAnchor="page" w:tblpX="8653" w:tblpY="-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1"/>
              <w:gridCol w:w="3060"/>
            </w:tblGrid>
            <w:tr w:rsidR="00EE79F0" w:rsidRPr="00EE79F0" w14:paraId="7018701E" w14:textId="77777777" w:rsidTr="00EE79F0">
              <w:tc>
                <w:tcPr>
                  <w:tcW w:w="2881" w:type="dxa"/>
                  <w:shd w:val="clear" w:color="auto" w:fill="DAEEF3"/>
                </w:tcPr>
                <w:p w14:paraId="3C422769" w14:textId="77777777" w:rsidR="00EE79F0" w:rsidRPr="00EE79F0" w:rsidRDefault="00EE79F0" w:rsidP="00EE7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postotak ostvarenih bodova</w:t>
                  </w:r>
                </w:p>
              </w:tc>
              <w:tc>
                <w:tcPr>
                  <w:tcW w:w="3060" w:type="dxa"/>
                  <w:shd w:val="clear" w:color="auto" w:fill="DAEEF3"/>
                </w:tcPr>
                <w:p w14:paraId="50EEB166" w14:textId="77777777" w:rsidR="00EE79F0" w:rsidRPr="00EE79F0" w:rsidRDefault="00EE79F0" w:rsidP="00EE7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ocjena</w:t>
                  </w:r>
                </w:p>
              </w:tc>
            </w:tr>
            <w:tr w:rsidR="00EE79F0" w:rsidRPr="00EE79F0" w14:paraId="1DB923A1" w14:textId="77777777" w:rsidTr="001260EA">
              <w:tc>
                <w:tcPr>
                  <w:tcW w:w="2881" w:type="dxa"/>
                </w:tcPr>
                <w:p w14:paraId="74921579" w14:textId="7F80BE29" w:rsidR="00EE79F0" w:rsidRPr="00EE79F0" w:rsidRDefault="00EE79F0" w:rsidP="00EE79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0 -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3</w:t>
                  </w: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9</w:t>
                  </w:r>
                </w:p>
              </w:tc>
              <w:tc>
                <w:tcPr>
                  <w:tcW w:w="3060" w:type="dxa"/>
                </w:tcPr>
                <w:p w14:paraId="234EB66C" w14:textId="77777777" w:rsidR="00EE79F0" w:rsidRPr="00EE79F0" w:rsidRDefault="00EE79F0" w:rsidP="00EE7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nedovoljan (1)</w:t>
                  </w:r>
                </w:p>
              </w:tc>
            </w:tr>
            <w:tr w:rsidR="00EE79F0" w:rsidRPr="00EE79F0" w14:paraId="12446DA6" w14:textId="77777777" w:rsidTr="001260EA">
              <w:tc>
                <w:tcPr>
                  <w:tcW w:w="2881" w:type="dxa"/>
                </w:tcPr>
                <w:p w14:paraId="62989B85" w14:textId="1C44328A" w:rsidR="00EE79F0" w:rsidRPr="00EE79F0" w:rsidRDefault="00EE79F0" w:rsidP="00EE79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40</w:t>
                  </w: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59</w:t>
                  </w:r>
                </w:p>
              </w:tc>
              <w:tc>
                <w:tcPr>
                  <w:tcW w:w="3060" w:type="dxa"/>
                </w:tcPr>
                <w:p w14:paraId="13933AD3" w14:textId="77777777" w:rsidR="00EE79F0" w:rsidRPr="00EE79F0" w:rsidRDefault="00EE79F0" w:rsidP="00EE7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dovoljan (2)</w:t>
                  </w:r>
                </w:p>
              </w:tc>
            </w:tr>
            <w:tr w:rsidR="00EE79F0" w:rsidRPr="00EE79F0" w14:paraId="55CBC1FF" w14:textId="77777777" w:rsidTr="001260EA">
              <w:tc>
                <w:tcPr>
                  <w:tcW w:w="2881" w:type="dxa"/>
                </w:tcPr>
                <w:p w14:paraId="662F273C" w14:textId="058E632A" w:rsidR="00EE79F0" w:rsidRPr="00EE79F0" w:rsidRDefault="00EE79F0" w:rsidP="00EE79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0</w:t>
                  </w: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- 7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4</w:t>
                  </w:r>
                </w:p>
              </w:tc>
              <w:tc>
                <w:tcPr>
                  <w:tcW w:w="3060" w:type="dxa"/>
                </w:tcPr>
                <w:p w14:paraId="3A010FE6" w14:textId="77777777" w:rsidR="00EE79F0" w:rsidRPr="00EE79F0" w:rsidRDefault="00EE79F0" w:rsidP="00EE7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dobar (3)</w:t>
                  </w:r>
                </w:p>
              </w:tc>
            </w:tr>
            <w:tr w:rsidR="00EE79F0" w:rsidRPr="00EE79F0" w14:paraId="664BF315" w14:textId="77777777" w:rsidTr="001260EA">
              <w:tc>
                <w:tcPr>
                  <w:tcW w:w="2881" w:type="dxa"/>
                </w:tcPr>
                <w:p w14:paraId="04DE2C81" w14:textId="219FABCC" w:rsidR="00EE79F0" w:rsidRPr="00EE79F0" w:rsidRDefault="00EE79F0" w:rsidP="00EE79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5</w:t>
                  </w: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– 89 </w:t>
                  </w:r>
                </w:p>
              </w:tc>
              <w:tc>
                <w:tcPr>
                  <w:tcW w:w="3060" w:type="dxa"/>
                </w:tcPr>
                <w:p w14:paraId="5A5E14AC" w14:textId="77777777" w:rsidR="00EE79F0" w:rsidRPr="00EE79F0" w:rsidRDefault="00EE79F0" w:rsidP="00EE7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vrlo dobar (4)</w:t>
                  </w:r>
                </w:p>
              </w:tc>
            </w:tr>
            <w:tr w:rsidR="00EE79F0" w:rsidRPr="00EE79F0" w14:paraId="3E2C412B" w14:textId="77777777" w:rsidTr="001260EA">
              <w:tc>
                <w:tcPr>
                  <w:tcW w:w="2881" w:type="dxa"/>
                </w:tcPr>
                <w:p w14:paraId="0AB95C5A" w14:textId="77777777" w:rsidR="00EE79F0" w:rsidRPr="00EE79F0" w:rsidRDefault="00EE79F0" w:rsidP="00EE79F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90 – 100 </w:t>
                  </w:r>
                </w:p>
              </w:tc>
              <w:tc>
                <w:tcPr>
                  <w:tcW w:w="3060" w:type="dxa"/>
                </w:tcPr>
                <w:p w14:paraId="04189582" w14:textId="77777777" w:rsidR="00EE79F0" w:rsidRPr="00EE79F0" w:rsidRDefault="00EE79F0" w:rsidP="00EE7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odličan (5)</w:t>
                  </w:r>
                </w:p>
              </w:tc>
            </w:tr>
          </w:tbl>
          <w:p w14:paraId="42CCD727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766C66A" w14:textId="77777777" w:rsidR="00EE79F0" w:rsidRPr="00EE79F0" w:rsidRDefault="00EE79F0" w:rsidP="00EE79F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učenikov uspjeh u pisanim provjerama (uz moguće iznimke) vrednuje kroz postotke kako slijedi: </w:t>
            </w:r>
          </w:p>
          <w:p w14:paraId="4CD6A2C7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hr-HR"/>
              </w:rPr>
            </w:pPr>
          </w:p>
          <w:p w14:paraId="612F9710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eastAsia="hr-HR"/>
              </w:rPr>
            </w:pPr>
          </w:p>
          <w:p w14:paraId="79C33ACB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eastAsia="hr-HR"/>
              </w:rPr>
            </w:pPr>
          </w:p>
          <w:p w14:paraId="51B372DC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eastAsia="hr-HR"/>
              </w:rPr>
            </w:pPr>
          </w:p>
          <w:p w14:paraId="6C4A3829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16"/>
                <w:szCs w:val="16"/>
                <w:lang w:eastAsia="hr-HR"/>
              </w:rPr>
            </w:pPr>
          </w:p>
          <w:p w14:paraId="76597FB7" w14:textId="0FD877F6" w:rsidR="00EE79F0" w:rsidRPr="00EE79F0" w:rsidRDefault="00EE79F0" w:rsidP="00EE79F0">
            <w:pPr>
              <w:numPr>
                <w:ilvl w:val="0"/>
                <w:numId w:val="2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broj pisanih provjera u nastavnoj godini (Hrvatski jezik i komunikacija): </w:t>
            </w:r>
            <w:r w:rsidR="008163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  <w:p w14:paraId="62859560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79F0" w:rsidRPr="00EE79F0" w14:paraId="45753246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9A45D0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E79F0" w:rsidRPr="00EE79F0" w14:paraId="0923D60D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771F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79F0" w:rsidRPr="00EE79F0" w14:paraId="4FFF30E4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778E1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B452681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F54D39B" w14:textId="28B3D904" w:rsidR="00EE79F0" w:rsidRDefault="00EE79F0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9933FD" w14:textId="0E6C39F8" w:rsidR="00FF57C4" w:rsidRDefault="00FF57C4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2A83ED" w14:textId="77777777" w:rsidR="00FF57C4" w:rsidRPr="00EE79F0" w:rsidRDefault="00FF57C4" w:rsidP="00EE79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D3B59"/>
                <w:sz w:val="24"/>
                <w:szCs w:val="24"/>
                <w:lang w:eastAsia="hr-HR"/>
              </w:rPr>
            </w:pPr>
          </w:p>
          <w:p w14:paraId="3446BCF2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32"/>
              <w:gridCol w:w="13956"/>
            </w:tblGrid>
            <w:tr w:rsidR="00EE79F0" w:rsidRPr="00EE79F0" w14:paraId="6A339393" w14:textId="77777777" w:rsidTr="001260EA">
              <w:trPr>
                <w:trHeight w:val="146"/>
              </w:trPr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B6F6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hr-HR"/>
                    </w:rPr>
                    <w:t>Formativno vrednovanje</w:t>
                  </w:r>
                </w:p>
                <w:p w14:paraId="4F7C791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3E183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r-HR"/>
                    </w:rPr>
                    <w:t>Opis formativnog vrednovanja</w:t>
                  </w:r>
                </w:p>
              </w:tc>
            </w:tr>
            <w:tr w:rsidR="00EE79F0" w:rsidRPr="00EE79F0" w14:paraId="4B7D1289" w14:textId="77777777" w:rsidTr="00EE79F0">
              <w:trPr>
                <w:trHeight w:val="397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/>
                  <w:vAlign w:val="center"/>
                  <w:hideMark/>
                </w:tcPr>
                <w:p w14:paraId="57B1650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HRVATSKI JEZIK I KOMUNIKACIJA</w:t>
                  </w:r>
                </w:p>
              </w:tc>
            </w:tr>
            <w:tr w:rsidR="00EE79F0" w:rsidRPr="00EE79F0" w14:paraId="2E6631A9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CE19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72A662AC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pokazuje izrazit interes i lako usvaja jezične sadržaje</w:t>
                  </w:r>
                </w:p>
                <w:p w14:paraId="7424490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aktivan je na satu, sudjeluje u obradi novih sadržaja, daje primjedbe i vlastite primjere, uočava i ispravlja vlastite i tuđe pogreške</w:t>
                  </w:r>
                </w:p>
                <w:p w14:paraId="2F11BA8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učenik ima bogato predznanje </w:t>
                  </w:r>
                </w:p>
                <w:p w14:paraId="562E918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 lakoćom  rješava zadatke, uči s razumijevanjem</w:t>
                  </w:r>
                </w:p>
                <w:p w14:paraId="5392E8B9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ima razvijeno logičko zaključivanje i svjesno usvaja znanja</w:t>
                  </w:r>
                </w:p>
                <w:p w14:paraId="45F6EFE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vješto prelazi s jedne aktivnosti na drugu</w:t>
                  </w:r>
                </w:p>
                <w:p w14:paraId="2D5D491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marljiv, darovit, uporan, talentiran</w:t>
                  </w:r>
                </w:p>
                <w:p w14:paraId="6EC962E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temeljit, pedantan, savjestan, brine o vlastitom znanju i uspjehu, rado prihvaća savjete za poboljšanje kvalitete svoga rada</w:t>
                  </w:r>
                </w:p>
                <w:p w14:paraId="3EE3FB3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samostalno i samoinicijativno služi se dodatnim izvorima</w:t>
                  </w:r>
                </w:p>
                <w:p w14:paraId="4B28D83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redovito, samostalno i točno piše i rješava domaće zadaće</w:t>
                  </w:r>
                </w:p>
                <w:p w14:paraId="78FBF6D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ima razvijenu kulturu govorenja i slušanja</w:t>
                  </w:r>
                </w:p>
                <w:p w14:paraId="7539AB2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vrlo rado priprema govorne vježbe i kvalitetno ih izvodi</w:t>
                  </w:r>
                </w:p>
                <w:p w14:paraId="4067427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ima razvijenu sklonost za </w:t>
                  </w:r>
                  <w:proofErr w:type="spellStart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krasnoslov</w:t>
                  </w:r>
                  <w:proofErr w:type="spellEnd"/>
                </w:p>
                <w:p w14:paraId="546EC17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učenik se izražava lako, jezgrovito, spretno, vješto…</w:t>
                  </w:r>
                </w:p>
                <w:p w14:paraId="3800454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pokazuje pravilnost govornoga izražavanja</w:t>
                  </w:r>
                </w:p>
                <w:p w14:paraId="7D6E68D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vješt je u interpretativnom čitanju / </w:t>
                  </w:r>
                  <w:proofErr w:type="spellStart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krasnoslovu</w:t>
                  </w:r>
                  <w:proofErr w:type="spellEnd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/ prepričavanju / pričanju / opisivanju / razgovoru / izlaganju </w:t>
                  </w:r>
                </w:p>
                <w:p w14:paraId="0FB9EFB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daje konstruktivne primjedbe </w:t>
                  </w:r>
                </w:p>
                <w:p w14:paraId="6B2DAB5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razgovara radi izmjene informacija</w:t>
                  </w:r>
                </w:p>
                <w:p w14:paraId="52126E4F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učenik vodi bilješke uredno i pregledno</w:t>
                  </w:r>
                </w:p>
                <w:p w14:paraId="281EC0E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vješt je u pisanom oblikovanju pjesme,  kratke priče, opise, portrete, pozivnice</w:t>
                  </w:r>
                </w:p>
                <w:p w14:paraId="3EDBA04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kreativan je, njeguje vlastiti stvaralački izraz i izvornost</w:t>
                  </w:r>
                </w:p>
                <w:p w14:paraId="0AA0CAB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pokazuje bogatstvo rječnika </w:t>
                  </w:r>
                </w:p>
                <w:p w14:paraId="558E93A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uspješno se koristi rječnikom i pravopisom</w:t>
                  </w:r>
                </w:p>
                <w:p w14:paraId="59C3ED3F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teži usavršavanju svoga pisanoga izraza</w:t>
                  </w:r>
                </w:p>
                <w:p w14:paraId="4C7179D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pisani radovi sadržajno su zanimljivi, kreativni, maštoviti</w:t>
                  </w:r>
                </w:p>
                <w:p w14:paraId="385BA21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79F0" w:rsidRPr="00EE79F0" w14:paraId="45C46585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BEA0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0F9EBD6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učenik je aktivan u učenju novoga gradiva, zainteresiran</w:t>
                  </w:r>
                </w:p>
                <w:p w14:paraId="57D4F999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bez teškoća pristupa rješavanju zadataka, ali zbog površnosti katkada griješi</w:t>
                  </w:r>
                </w:p>
                <w:p w14:paraId="207852F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primjenjuje naučeno u praksi</w:t>
                  </w:r>
                </w:p>
                <w:p w14:paraId="431405F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prepoznaje jezičnu pojavu, ali u primjeni je ponekad  nesiguran</w:t>
                  </w:r>
                </w:p>
                <w:p w14:paraId="72363AC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rado prihvaća savjete za poboljšanje kvalitete svoga rada</w:t>
                  </w:r>
                </w:p>
                <w:p w14:paraId="257916BF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uz poticaj se služi ostalim izvorima znanja</w:t>
                  </w:r>
                </w:p>
                <w:p w14:paraId="316A510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redovito piše domaće zadaće s malo pogrešaka</w:t>
                  </w:r>
                </w:p>
                <w:p w14:paraId="56B2BFB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5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priprema govorne vježbe i vrlo dobro ih izvodi</w:t>
                  </w:r>
                </w:p>
                <w:p w14:paraId="2271072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učenik se izražava poštujući govorne vrednote</w:t>
                  </w:r>
                </w:p>
                <w:p w14:paraId="652D185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pokazuje pravilnost govornoga izražavanja</w:t>
                  </w:r>
                </w:p>
                <w:p w14:paraId="0E0AECD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interpretativno čita / </w:t>
                  </w:r>
                  <w:proofErr w:type="spellStart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krasnoslovi</w:t>
                  </w:r>
                  <w:proofErr w:type="spellEnd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/ prepričava / priča / opisuje / razgovara / izlaže </w:t>
                  </w:r>
                </w:p>
                <w:p w14:paraId="542DA36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postavlja pitanja i odgovara na njih </w:t>
                  </w:r>
                </w:p>
                <w:p w14:paraId="75E2FE2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učenik vodi bilješke prema zadanim smjernicama</w:t>
                  </w:r>
                </w:p>
                <w:p w14:paraId="203C5C6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samostalno oblikuje pjesme, kratke priče, opise, portrete, pozivnice</w:t>
                  </w:r>
                </w:p>
                <w:p w14:paraId="46B0E32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njeguje vlastiti stvaralački izraz i izvornost</w:t>
                  </w:r>
                </w:p>
                <w:p w14:paraId="0B07614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samostalno se koristi rječnikom i pravopisom</w:t>
                  </w:r>
                </w:p>
                <w:p w14:paraId="352BC24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teži usavršavanju svoga pisanoga izraza</w:t>
                  </w:r>
                </w:p>
                <w:p w14:paraId="6AC8DD5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pisani radovi sadržajno su zanimljivi</w:t>
                  </w:r>
                </w:p>
                <w:p w14:paraId="36DFE0E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79F0" w:rsidRPr="00EE79F0" w14:paraId="0ED8FBA4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78A7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7707C75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pokazuje interes za nove jezične sadržaje, na satu sudjeluje u obradi</w:t>
                  </w:r>
                </w:p>
                <w:p w14:paraId="0076C20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nije samostalan u radu, ali ulaže napor pa uz poticaj i vođenje može biti uspješan</w:t>
                  </w:r>
                </w:p>
                <w:p w14:paraId="66FE383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interes, aktivnost i rezultati variraju</w:t>
                  </w:r>
                </w:p>
                <w:p w14:paraId="41BFA69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teže povezuje sadržaje unutar predmeta</w:t>
                  </w:r>
                </w:p>
                <w:p w14:paraId="7066E9E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zanimanje za jezično područje je povremeno, aktivnost na satu je promjenjiva</w:t>
                  </w:r>
                </w:p>
                <w:p w14:paraId="37278D0C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katkada zaboravlja domaće zadaće, a u napisanima ima pogrešaka</w:t>
                  </w:r>
                </w:p>
                <w:p w14:paraId="035AC84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prihvaća savjete za poboljšanje kvalitete rada</w:t>
                  </w:r>
                </w:p>
                <w:p w14:paraId="4CC1E0C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povremeno se koristi drugim izvorima znanja</w:t>
                  </w:r>
                </w:p>
                <w:p w14:paraId="44D8E06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odustaje kad treba uložiti veći trud</w:t>
                  </w:r>
                </w:p>
                <w:p w14:paraId="4F24918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povremeno priprema govorne vježbe</w:t>
                  </w:r>
                </w:p>
                <w:p w14:paraId="48F09D6C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napreduje u interpretativnom čitanju / </w:t>
                  </w:r>
                  <w:proofErr w:type="spellStart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krasnoslovu</w:t>
                  </w:r>
                  <w:proofErr w:type="spellEnd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 / prepričavanju / pričanju / izvještavanju / opisivanju / raspravama / izlaganju </w:t>
                  </w:r>
                </w:p>
                <w:p w14:paraId="51D411D9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učenik piše čitljivim i povezanim rukopisom</w:t>
                  </w:r>
                </w:p>
                <w:p w14:paraId="4FBD94F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98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uredan je</w:t>
                  </w:r>
                </w:p>
                <w:p w14:paraId="3708871F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napreduje u primjeni pravopisne norme</w:t>
                  </w:r>
                </w:p>
                <w:p w14:paraId="5D347D5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napreduje  u pisanom oblikovanju pjesme,  kratke priče, opise, portrete, pozivnice</w:t>
                  </w:r>
                </w:p>
                <w:p w14:paraId="41BA2F1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eksperimentira u pisanju, brzopletost dovodi do pogrešaka</w:t>
                  </w:r>
                </w:p>
                <w:p w14:paraId="1EADDBE1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79F0" w:rsidRPr="00EE79F0" w14:paraId="3609150C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A7F3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202E78F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predznanje je skromno</w:t>
                  </w:r>
                </w:p>
                <w:p w14:paraId="31E40A8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 napreduje u usvajanju jezičnoga gradiva jer nije dovoljno temeljit u radu</w:t>
                  </w:r>
                </w:p>
                <w:p w14:paraId="1474B29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trebao bi brže i s više razumijevanja izvoditi zaključke</w:t>
                  </w:r>
                </w:p>
                <w:p w14:paraId="5BF4F52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trebao bi aktivnije pratiti nastavu, sudjelovati u radu i redovitije pisati domaće zadaće</w:t>
                  </w:r>
                </w:p>
                <w:p w14:paraId="5F6D6A8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potreban je stalan poticaj i kontrola u radu</w:t>
                  </w:r>
                </w:p>
                <w:p w14:paraId="039D827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katkad je koncentriran i zapisuje bilješke</w:t>
                  </w:r>
                </w:p>
                <w:p w14:paraId="4CA2972C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uočljiva je nesamostalnost u radu</w:t>
                  </w:r>
                </w:p>
                <w:p w14:paraId="148E5691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traži stalnu pomoć i prihvaća savjete</w:t>
                  </w:r>
                </w:p>
                <w:p w14:paraId="339BBB8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vrlo rijetko piše domaće zadaće</w:t>
                  </w:r>
                </w:p>
                <w:p w14:paraId="78756B5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 koristi se drugim izvorima znanja</w:t>
                  </w:r>
                </w:p>
                <w:p w14:paraId="4BA34E1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nastavi je pažljiv i zapisuje u bilježnicu / na satu je pasivan i nezainteresiran</w:t>
                  </w:r>
                </w:p>
                <w:p w14:paraId="52F74A1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2985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nema predznanja pa teško prati nastavu</w:t>
                  </w:r>
                </w:p>
                <w:p w14:paraId="73E1C1EC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učenik je rezerviran i suzdržan u usmenom izrazu</w:t>
                  </w:r>
                </w:p>
                <w:p w14:paraId="36D960B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treba raditi na poboljšanju tehnike i tempa čitanja</w:t>
                  </w:r>
                </w:p>
                <w:p w14:paraId="4C60083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treba ustrajati na pravilnom izgovoru pojedinih glasova </w:t>
                  </w:r>
                </w:p>
                <w:p w14:paraId="1B275D7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rijetko sudjeluje u govornim vježbama</w:t>
                  </w:r>
                </w:p>
                <w:p w14:paraId="5038E53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treba smanjiti broj pogrešaka u pisanim radovima</w:t>
                  </w:r>
                </w:p>
                <w:p w14:paraId="31BE19B1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treba ulagati više truda u kreativno pisanje</w:t>
                  </w:r>
                </w:p>
                <w:p w14:paraId="64EC634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tabs>
                      <w:tab w:val="left" w:pos="298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14:paraId="5BAA968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tabs>
                      <w:tab w:val="left" w:pos="298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  <w:p w14:paraId="3A5DA82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tabs>
                      <w:tab w:val="left" w:pos="298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79F0" w:rsidRPr="00EE79F0" w14:paraId="65B0A399" w14:textId="77777777" w:rsidTr="00EE79F0">
              <w:trPr>
                <w:trHeight w:val="397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hideMark/>
                </w:tcPr>
                <w:p w14:paraId="1579334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KNJIŽEVNOST I STVARALAŠTVO </w:t>
                  </w:r>
                </w:p>
              </w:tc>
            </w:tr>
            <w:tr w:rsidR="00EE79F0" w:rsidRPr="00EE79F0" w14:paraId="0F374888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1140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26E921A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originalan je i kreativan u rješavanju zadataka i razradi novih ideja na temelju pročitanoga teksta</w:t>
                  </w:r>
                </w:p>
                <w:p w14:paraId="58BD2C2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izražava vlastiti doživljaj književnoga teksta</w:t>
                  </w:r>
                </w:p>
                <w:p w14:paraId="6C54CE1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istražuje i radi na temi koja mu je bliska</w:t>
                  </w:r>
                </w:p>
                <w:p w14:paraId="0C73C32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rado sudjeluje u predloženim aktivnostima (dramskim improvizacijama, snimanje fotografija prema motivima, crtanje pjesničkih slika, izrada senzoričkih slika, izrada kvizova, stripova, plakata, prezentacija uz pomoć digitalnih alata)</w:t>
                  </w:r>
                </w:p>
                <w:p w14:paraId="5012141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kreativan je i samostalan</w:t>
                  </w:r>
                </w:p>
                <w:p w14:paraId="609AAD2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satima uvijek aktivno sudjeluje u interpretaciji novih tekstova</w:t>
                  </w:r>
                </w:p>
                <w:p w14:paraId="28F1540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učenik ima vrlo razvijen interes za čitanje, čita više od zadanoga, dijeli vlastito čitateljsko iskustvo </w:t>
                  </w:r>
                </w:p>
                <w:p w14:paraId="4D30BC5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 potpunosti razumije pročitano</w:t>
                  </w:r>
                </w:p>
                <w:p w14:paraId="61B58FB2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uzorno vodi bilješke o pročitanim djelima (prema smjernicama koje se razlikuju od djela do djela), a na satima obradbe cjelovitih djela za samostalno čitanje  koristi se dnevnikom čitanja, priprema zadane sadržaje </w:t>
                  </w:r>
                </w:p>
                <w:p w14:paraId="0D568DD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služi se ostalim izvorima znanja, traži pomoć u stručnoj literaturi</w:t>
                  </w:r>
                </w:p>
                <w:p w14:paraId="4C8B187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79F0" w:rsidRPr="00EE79F0" w14:paraId="72C67CD5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64A11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5BB4650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povremeno se uključuje u raščlambu djela </w:t>
                  </w:r>
                </w:p>
                <w:p w14:paraId="3294011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rješava zadatke na temelju pročitanoga teksta</w:t>
                  </w:r>
                </w:p>
                <w:p w14:paraId="72FA1FB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poticaj izražava vlastiti doživljaj književnoga teksta</w:t>
                  </w:r>
                </w:p>
                <w:p w14:paraId="009F022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trudi se sudjelovati u predloženim aktivnostima </w:t>
                  </w:r>
                </w:p>
                <w:p w14:paraId="6F2249D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čita predložene naslove, povremeno čita više od zadanoga </w:t>
                  </w:r>
                </w:p>
                <w:p w14:paraId="1177956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razumije pročitano; bilježi tijekom čitanja</w:t>
                  </w:r>
                </w:p>
                <w:p w14:paraId="33AA41D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zainteresiran za rad u skupini </w:t>
                  </w:r>
                </w:p>
                <w:p w14:paraId="25ACB74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rado sudjeluje u interpretaciji teksta,  samoinicijativan je i kreativan</w:t>
                  </w:r>
                </w:p>
                <w:p w14:paraId="6DFF5D3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često koristi i druge izvore znanja</w:t>
                  </w:r>
                </w:p>
                <w:p w14:paraId="78A87CB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79F0" w:rsidRPr="00EE79F0" w14:paraId="7CD07DC9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E24D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4D89859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rijetko se uključuje u raščlambu djela</w:t>
                  </w:r>
                </w:p>
                <w:p w14:paraId="2FD758C9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zadatke rješava uz poticaj i vođenje </w:t>
                  </w:r>
                </w:p>
                <w:p w14:paraId="7375E9D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povremeno traži pomoć učitelja ili ostalih učenika</w:t>
                  </w:r>
                </w:p>
                <w:p w14:paraId="0D97C5C1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teško izražava zapažanje i osjećaje izazvane književnim djelom</w:t>
                  </w:r>
                </w:p>
                <w:p w14:paraId="128A33E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satima sudjeluje u interpretaciji samo na poticaj / interes nije razvijen, ni uz dobru motivaciju i pomoć ne sudjeluje u interpretaciji</w:t>
                  </w:r>
                </w:p>
                <w:p w14:paraId="5AF55CD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rijetko sudjeluje u predloženim aktivnostima</w:t>
                  </w:r>
                </w:p>
                <w:p w14:paraId="11F761A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čita samo zadano / ne pročita uvijek zadano </w:t>
                  </w:r>
                </w:p>
                <w:p w14:paraId="5A68EF7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površno vodi bilješke o pročitanome</w:t>
                  </w:r>
                </w:p>
                <w:p w14:paraId="06B7BF3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razumije pročitano, ali ne potkrepljuje navodima iz djela / zbog lošeg čitanja ne razumije tekst i nerado čita </w:t>
                  </w:r>
                </w:p>
                <w:p w14:paraId="522F54A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 koristi se dodatnim izvorima znanja</w:t>
                  </w:r>
                </w:p>
              </w:tc>
            </w:tr>
            <w:tr w:rsidR="00EE79F0" w:rsidRPr="00EE79F0" w14:paraId="0D693A7F" w14:textId="77777777" w:rsidTr="00EE79F0">
              <w:trPr>
                <w:trHeight w:val="397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hideMark/>
                </w:tcPr>
                <w:p w14:paraId="65767B6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lastRenderedPageBreak/>
                    <w:t>KULTURA I MEDIJI</w:t>
                  </w:r>
                </w:p>
              </w:tc>
            </w:tr>
            <w:tr w:rsidR="00EE79F0" w:rsidRPr="00EE79F0" w14:paraId="65A30F8C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5DB54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hr-HR"/>
                    </w:rPr>
                  </w:pPr>
                </w:p>
                <w:p w14:paraId="2AEBDA0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učenik aktivno sudjeluje u svim etapama sata</w:t>
                  </w:r>
                </w:p>
                <w:p w14:paraId="35189823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daje konstruktivne primjedbe u raspravi o temi</w:t>
                  </w:r>
                </w:p>
                <w:p w14:paraId="0B913CC7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dosljedno zastupa ispravna stajališta</w:t>
                  </w:r>
                </w:p>
                <w:p w14:paraId="5DD54B6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ima vrlo razvijene sposobnosti za komunikaciju s filmom, radijem, televizijom, tiskom, stripom, računalom…</w:t>
                  </w:r>
                </w:p>
                <w:p w14:paraId="5ABA6F3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voli dodatne zadatke, rado sudjeluje u projektima i istraživačkim kadrovima</w:t>
                  </w:r>
                </w:p>
                <w:p w14:paraId="3D4A08D8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uspješno interpretira kazališnu predstavu ili film</w:t>
                  </w:r>
                </w:p>
                <w:p w14:paraId="5C421B36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6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samostalno priprema prezentacije i plakate te ih uvjerljivo komentira</w:t>
                  </w:r>
                </w:p>
                <w:p w14:paraId="6F1AD12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u skupini priprema prezentacije, plakate, kvizove, društvene igre, kartice </w:t>
                  </w:r>
                  <w:proofErr w:type="spellStart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ponavljalice</w:t>
                  </w:r>
                  <w:proofErr w:type="spellEnd"/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…</w:t>
                  </w:r>
                </w:p>
                <w:p w14:paraId="72D71D5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razvijen je interes za komunikaciju s medijima</w:t>
                  </w:r>
                </w:p>
                <w:p w14:paraId="418D476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samostalno stvara medijske sadržaje</w:t>
                  </w:r>
                </w:p>
                <w:p w14:paraId="63FA230C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prati dostignuća u medijima</w:t>
                  </w:r>
                </w:p>
                <w:p w14:paraId="0E1F664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spacing w:after="6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EE79F0" w:rsidRPr="00EE79F0" w14:paraId="59AC7E58" w14:textId="77777777" w:rsidTr="001260EA">
              <w:trPr>
                <w:trHeight w:val="295"/>
              </w:trPr>
              <w:tc>
                <w:tcPr>
                  <w:tcW w:w="155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86DB0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6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interes je promjenjiv</w:t>
                  </w:r>
                </w:p>
                <w:p w14:paraId="61B4CE21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komunicira s medijima na prosječnoj razini</w:t>
                  </w:r>
                </w:p>
                <w:p w14:paraId="7054B5FB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na poticaj se uključuje u raspravu i komentare o filmu, kazališnom djelu…</w:t>
                  </w:r>
                </w:p>
                <w:p w14:paraId="7CD650E5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na poticaj i uz pomoć stvara medijske sadržaje </w:t>
                  </w:r>
                </w:p>
                <w:p w14:paraId="44EA64FE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942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interes i aktivnosti su minimalne</w:t>
                  </w:r>
                </w:p>
                <w:p w14:paraId="6F312B3A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numPr>
                      <w:ilvl w:val="0"/>
                      <w:numId w:val="30"/>
                    </w:numPr>
                    <w:tabs>
                      <w:tab w:val="left" w:pos="114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EE79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ni na poticaj niti na dobru motivaciju ne sudjeluje u nastavi medijske kulture</w:t>
                  </w:r>
                </w:p>
                <w:p w14:paraId="4C5450CC" w14:textId="77777777" w:rsidR="00EE79F0" w:rsidRPr="00EE79F0" w:rsidRDefault="00EE79F0" w:rsidP="00EE79F0">
                  <w:pPr>
                    <w:framePr w:hSpace="180" w:wrap="around" w:vAnchor="page" w:hAnchor="margin" w:xAlign="center" w:y="1"/>
                    <w:tabs>
                      <w:tab w:val="left" w:pos="114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4977E6CF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DE822C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3485D6" w14:textId="77777777" w:rsidR="00EE79F0" w:rsidRPr="00EE79F0" w:rsidRDefault="00EE79F0" w:rsidP="00EE7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79F0" w:rsidRPr="00EE79F0" w14:paraId="6C3179C7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0385FB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E3797EA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DOMAĆE ZADAĆE (usmeno i pisano)</w:t>
            </w:r>
          </w:p>
          <w:p w14:paraId="35CBF2E1" w14:textId="77777777" w:rsidR="00EE79F0" w:rsidRPr="00EE79F0" w:rsidRDefault="00EE79F0" w:rsidP="00EE79F0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EE79F0" w:rsidRPr="00EE79F0" w14:paraId="495651AA" w14:textId="77777777" w:rsidTr="00EE79F0">
        <w:trPr>
          <w:trHeight w:val="29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B18B" w14:textId="77777777" w:rsidR="00EE79F0" w:rsidRPr="00EE79F0" w:rsidRDefault="00EE79F0" w:rsidP="00EE79F0">
            <w:p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1BCEADB" w14:textId="77777777" w:rsidR="00EE79F0" w:rsidRPr="00EE79F0" w:rsidRDefault="00EE79F0" w:rsidP="00EE79F0">
            <w:pPr>
              <w:numPr>
                <w:ilvl w:val="0"/>
                <w:numId w:val="27"/>
              </w:num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 vrednovanje domaćih zadaća provodi se sustavno tijekom cijele godine</w:t>
            </w:r>
          </w:p>
          <w:p w14:paraId="178A805E" w14:textId="77777777" w:rsidR="00EE79F0" w:rsidRPr="00EE79F0" w:rsidRDefault="00EE79F0" w:rsidP="00EE79F0">
            <w:pPr>
              <w:numPr>
                <w:ilvl w:val="0"/>
                <w:numId w:val="27"/>
              </w:num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evidencija o domaćim zadaćama vodi se u rubrici bilježaka</w:t>
            </w:r>
          </w:p>
          <w:p w14:paraId="376B6174" w14:textId="77777777" w:rsidR="00EE79F0" w:rsidRPr="00EE79F0" w:rsidRDefault="00EE79F0" w:rsidP="00EE79F0">
            <w:pPr>
              <w:numPr>
                <w:ilvl w:val="0"/>
                <w:numId w:val="27"/>
              </w:num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prati se redovitost u izvršavanju obveza, cjelovitost, urednost i točnost</w:t>
            </w:r>
          </w:p>
          <w:p w14:paraId="184404BC" w14:textId="76A40E49" w:rsidR="00EE79F0" w:rsidRPr="00EE79F0" w:rsidRDefault="00EE79F0" w:rsidP="00EE79F0">
            <w:pPr>
              <w:numPr>
                <w:ilvl w:val="0"/>
                <w:numId w:val="27"/>
              </w:num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79F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može ocijeniti sve radove ili samo ono koji se ističu svojom kvalitetom</w:t>
            </w:r>
          </w:p>
          <w:p w14:paraId="04764C35" w14:textId="77777777" w:rsidR="00EE79F0" w:rsidRPr="00EE79F0" w:rsidRDefault="00EE79F0" w:rsidP="00EE79F0">
            <w:pPr>
              <w:tabs>
                <w:tab w:val="left" w:pos="2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14:paraId="57F48BCF" w14:textId="77777777" w:rsidR="006E2CAF" w:rsidRPr="006E2CAF" w:rsidRDefault="006E2CAF" w:rsidP="006E2CAF">
      <w:pPr>
        <w:spacing w:after="0" w:line="240" w:lineRule="auto"/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hr-HR"/>
        </w:rPr>
      </w:pPr>
      <w:r w:rsidRPr="006E2CAF"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hr-HR"/>
        </w:rPr>
        <w:lastRenderedPageBreak/>
        <w:t xml:space="preserve">Vrednovanje kao učenje </w:t>
      </w:r>
    </w:p>
    <w:p w14:paraId="5BA45785" w14:textId="77777777" w:rsidR="006E2CAF" w:rsidRPr="006E2CAF" w:rsidRDefault="006E2CAF" w:rsidP="006E2CA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</w:pPr>
      <w:r w:rsidRPr="006E2CAF"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  <w:t xml:space="preserve">vršnjačko vrednovanje i </w:t>
      </w:r>
      <w:proofErr w:type="spellStart"/>
      <w:r w:rsidRPr="006E2CAF"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  <w:t>samovrednovanje</w:t>
      </w:r>
      <w:proofErr w:type="spellEnd"/>
    </w:p>
    <w:p w14:paraId="4ABE628E" w14:textId="1B160E9F" w:rsidR="006E2CAF" w:rsidRPr="006E2CAF" w:rsidRDefault="006E2CAF" w:rsidP="006E2CA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</w:pPr>
      <w:r w:rsidRPr="006E2CAF"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  <w:t>učenici vr</w:t>
      </w:r>
      <w:r w:rsidR="006D2A95"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  <w:t>e</w:t>
      </w:r>
      <w:r w:rsidRPr="006E2CAF"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  <w:t xml:space="preserve">dnovanjem uče </w:t>
      </w:r>
    </w:p>
    <w:p w14:paraId="04D7C83E" w14:textId="7190B661" w:rsidR="006E2CAF" w:rsidRPr="006E2CAF" w:rsidRDefault="006E2CAF" w:rsidP="006E2CAF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</w:pPr>
      <w:r w:rsidRPr="006E2CAF">
        <w:rPr>
          <w:rFonts w:ascii="Times New Roman" w:eastAsia="Times New Roman" w:hAnsi="Times New Roman" w:cs="Times New Roman"/>
          <w:color w:val="984806"/>
          <w:sz w:val="24"/>
          <w:szCs w:val="24"/>
          <w:lang w:eastAsia="hr-HR"/>
        </w:rPr>
        <w:t>aktivno uključivanje učenika u proces vrednovanja uz stalnu podršku učitelja</w:t>
      </w:r>
    </w:p>
    <w:p w14:paraId="79373673" w14:textId="0AEC8D5B" w:rsidR="00EE79F0" w:rsidRDefault="00EE79F0"/>
    <w:tbl>
      <w:tblPr>
        <w:tblW w:w="12299" w:type="dxa"/>
        <w:tblInd w:w="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4"/>
        <w:gridCol w:w="5218"/>
        <w:gridCol w:w="5387"/>
      </w:tblGrid>
      <w:tr w:rsidR="00800D6D" w:rsidRPr="00800D6D" w14:paraId="7B9DCBE5" w14:textId="77777777" w:rsidTr="001260EA">
        <w:trPr>
          <w:trHeight w:val="283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DA"/>
          </w:tcPr>
          <w:p w14:paraId="669A29C4" w14:textId="77777777" w:rsidR="00800D6D" w:rsidRPr="00800D6D" w:rsidRDefault="00800D6D" w:rsidP="00800D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14:paraId="4341308D" w14:textId="77777777" w:rsidR="00800D6D" w:rsidRPr="00800D6D" w:rsidRDefault="00800D6D" w:rsidP="00800D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ZAKLJUČNA OCJENA</w:t>
            </w:r>
          </w:p>
          <w:p w14:paraId="36F05DBA" w14:textId="77777777" w:rsidR="00800D6D" w:rsidRPr="00800D6D" w:rsidRDefault="00800D6D" w:rsidP="00800D6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0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DA"/>
            <w:hideMark/>
          </w:tcPr>
          <w:p w14:paraId="3E486D81" w14:textId="77777777" w:rsidR="00800D6D" w:rsidRPr="00800D6D" w:rsidRDefault="00800D6D" w:rsidP="00800D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lang w:eastAsia="hr-HR"/>
              </w:rPr>
              <w:t>OPIS KOMPETENCIJA</w:t>
            </w:r>
          </w:p>
        </w:tc>
      </w:tr>
      <w:tr w:rsidR="00800D6D" w:rsidRPr="00800D6D" w14:paraId="07BC94F8" w14:textId="77777777" w:rsidTr="001260EA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0ED1" w14:textId="77777777" w:rsidR="00800D6D" w:rsidRPr="00800D6D" w:rsidRDefault="00800D6D" w:rsidP="008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673C" w14:textId="77777777" w:rsidR="00800D6D" w:rsidRPr="00800D6D" w:rsidRDefault="00800D6D" w:rsidP="00800D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lang w:eastAsia="hr-HR"/>
              </w:rPr>
              <w:t>na temelju formativnog vrednovanja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0D49" w14:textId="77777777" w:rsidR="00800D6D" w:rsidRPr="00800D6D" w:rsidRDefault="00800D6D" w:rsidP="00800D6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lang w:eastAsia="hr-HR"/>
              </w:rPr>
              <w:t xml:space="preserve">na temelju </w:t>
            </w:r>
            <w:proofErr w:type="spellStart"/>
            <w:r w:rsidRPr="00800D6D">
              <w:rPr>
                <w:rFonts w:ascii="Times New Roman" w:eastAsia="Times New Roman" w:hAnsi="Times New Roman" w:cs="Times New Roman"/>
                <w:lang w:eastAsia="hr-HR"/>
              </w:rPr>
              <w:t>sumativnog</w:t>
            </w:r>
            <w:proofErr w:type="spellEnd"/>
            <w:r w:rsidRPr="00800D6D">
              <w:rPr>
                <w:rFonts w:ascii="Times New Roman" w:eastAsia="Times New Roman" w:hAnsi="Times New Roman" w:cs="Times New Roman"/>
                <w:lang w:eastAsia="hr-HR"/>
              </w:rPr>
              <w:t xml:space="preserve"> vrednovanja</w:t>
            </w:r>
          </w:p>
        </w:tc>
      </w:tr>
      <w:tr w:rsidR="00800D6D" w:rsidRPr="00800D6D" w14:paraId="4F177941" w14:textId="77777777" w:rsidTr="001260EA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B3B3" w14:textId="77777777" w:rsidR="00800D6D" w:rsidRPr="00800D6D" w:rsidRDefault="00800D6D" w:rsidP="008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Nedovoljan</w:t>
            </w:r>
          </w:p>
          <w:p w14:paraId="1E19D06B" w14:textId="77777777" w:rsidR="00800D6D" w:rsidRPr="00800D6D" w:rsidRDefault="00800D6D" w:rsidP="00800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4C0C" w14:textId="77777777" w:rsidR="00800D6D" w:rsidRPr="00800D6D" w:rsidRDefault="00800D6D" w:rsidP="00800D6D">
            <w:pPr>
              <w:spacing w:after="60" w:line="240" w:lineRule="auto"/>
              <w:ind w:left="5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93B4486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slabog je predznanja</w:t>
            </w:r>
          </w:p>
          <w:p w14:paraId="11C08C31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razumije gradivo</w:t>
            </w:r>
          </w:p>
          <w:p w14:paraId="22CF0088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sudjeluje u radu </w:t>
            </w:r>
          </w:p>
          <w:p w14:paraId="7A5414E1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zapisuje nastavne sadržaje</w:t>
            </w:r>
          </w:p>
          <w:p w14:paraId="06B1F3C7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3E1CC77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F3C2" w14:textId="77777777" w:rsidR="00800D6D" w:rsidRPr="00800D6D" w:rsidRDefault="00800D6D" w:rsidP="00800D6D">
            <w:pPr>
              <w:spacing w:after="60" w:line="240" w:lineRule="auto"/>
              <w:ind w:left="5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6D2D1D22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poznaje gradivo</w:t>
            </w:r>
          </w:p>
          <w:p w14:paraId="76C3A260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 se prisjetiti niti uz poticaj</w:t>
            </w:r>
          </w:p>
          <w:p w14:paraId="4A3934FC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  ponoviti</w:t>
            </w:r>
          </w:p>
          <w:p w14:paraId="0FB287FC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0D6D" w:rsidRPr="00800D6D" w14:paraId="376C7AF3" w14:textId="77777777" w:rsidTr="001260EA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A0FB" w14:textId="77777777" w:rsidR="00800D6D" w:rsidRPr="00800D6D" w:rsidRDefault="00800D6D" w:rsidP="00800D6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Dovoljan  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C62" w14:textId="77777777" w:rsidR="00800D6D" w:rsidRPr="00800D6D" w:rsidRDefault="00800D6D" w:rsidP="00800D6D">
            <w:pPr>
              <w:spacing w:after="60" w:line="240" w:lineRule="auto"/>
              <w:ind w:left="50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48CDFF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gradivu se snalazi uz učiteljevu pomoć</w:t>
            </w:r>
          </w:p>
          <w:p w14:paraId="7413716C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riješeni su lakši zadaci </w:t>
            </w:r>
          </w:p>
          <w:p w14:paraId="28F32882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C8D7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D689C4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razina prepoznavanja</w:t>
            </w:r>
          </w:p>
          <w:p w14:paraId="3B6FFDBE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nije samostalna</w:t>
            </w:r>
          </w:p>
          <w:p w14:paraId="52663E2F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prisjeća se i primjenjuje znanje uz poticaj </w:t>
            </w:r>
          </w:p>
        </w:tc>
      </w:tr>
      <w:tr w:rsidR="00800D6D" w:rsidRPr="00800D6D" w14:paraId="52F41327" w14:textId="77777777" w:rsidTr="001260EA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8901" w14:textId="77777777" w:rsidR="00800D6D" w:rsidRPr="00800D6D" w:rsidRDefault="00800D6D" w:rsidP="00800D6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533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7B2D8F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dobro poznaje gradivo, ali bez viših razina stvaralaštva i radnoga angažmana</w:t>
            </w:r>
          </w:p>
          <w:p w14:paraId="4B8FC6B4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odgovara uz manju učiteljevu  pomoć</w:t>
            </w:r>
          </w:p>
          <w:p w14:paraId="65C6B5B0" w14:textId="77777777" w:rsidR="00800D6D" w:rsidRPr="00800D6D" w:rsidRDefault="00800D6D" w:rsidP="00800D6D">
            <w:pPr>
              <w:spacing w:after="60" w:line="240" w:lineRule="auto"/>
              <w:ind w:left="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A06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342008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znanje na razini reprodukcije bez sposobnosti primjene</w:t>
            </w:r>
          </w:p>
          <w:p w14:paraId="25BDDA87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je usvojio sadržaje, ali ih djelomično primjenjuje</w:t>
            </w:r>
          </w:p>
          <w:p w14:paraId="7F753E30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razina prisjećanja, bez dugoročnoga pamćenja</w:t>
            </w:r>
          </w:p>
          <w:p w14:paraId="4FDFACC6" w14:textId="77777777" w:rsidR="00800D6D" w:rsidRPr="00800D6D" w:rsidRDefault="00800D6D" w:rsidP="00800D6D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00D6D" w:rsidRPr="00800D6D" w14:paraId="4479B552" w14:textId="77777777" w:rsidTr="001260EA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963B" w14:textId="77777777" w:rsidR="00800D6D" w:rsidRPr="00800D6D" w:rsidRDefault="00800D6D" w:rsidP="00800D6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Vrlo dobar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582F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4DADB91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većim dijelom samostalan u rješavanju zadataka</w:t>
            </w:r>
          </w:p>
          <w:p w14:paraId="1B261103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 s razumijevanjem i svjesno usvaja zadano</w:t>
            </w:r>
          </w:p>
          <w:p w14:paraId="1E675092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 sudjeluje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884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0D5AB18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je usvojio sadržaje i izlaže ih samostalno</w:t>
            </w:r>
          </w:p>
          <w:p w14:paraId="50119D65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uglavnom bez poteškoća usvaja gradivo</w:t>
            </w:r>
          </w:p>
          <w:p w14:paraId="4ED01843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dijelom samostalno analizira i sintetizira</w:t>
            </w:r>
          </w:p>
          <w:p w14:paraId="203FA3C0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gotovo uvijek primjenjuje usvojene vještine i znanja</w:t>
            </w:r>
          </w:p>
        </w:tc>
      </w:tr>
      <w:tr w:rsidR="00800D6D" w:rsidRPr="00800D6D" w14:paraId="2156530D" w14:textId="77777777" w:rsidTr="001260EA">
        <w:trPr>
          <w:trHeight w:val="2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9F4" w14:textId="77777777" w:rsidR="00800D6D" w:rsidRPr="00800D6D" w:rsidRDefault="00800D6D" w:rsidP="00800D6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Odličan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DCFA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164E4A86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učenik je samostalan i izvoran u rješavanju zadataka</w:t>
            </w:r>
          </w:p>
          <w:p w14:paraId="548DB924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lakoćom usvaja i povezuje nove sadržaje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856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289686A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znanja i vještina</w:t>
            </w:r>
          </w:p>
          <w:p w14:paraId="5C7776EF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samostalna analiza  i sinteza</w:t>
            </w:r>
          </w:p>
          <w:p w14:paraId="6E1A9327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i samostalno korištenje vještina i usvojenih navika</w:t>
            </w:r>
          </w:p>
          <w:p w14:paraId="0C8C2154" w14:textId="77777777" w:rsidR="00800D6D" w:rsidRPr="00800D6D" w:rsidRDefault="00800D6D" w:rsidP="00800D6D">
            <w:pPr>
              <w:numPr>
                <w:ilvl w:val="0"/>
                <w:numId w:val="37"/>
              </w:numPr>
              <w:spacing w:after="6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u izražavanju</w:t>
            </w:r>
          </w:p>
          <w:p w14:paraId="76E74531" w14:textId="77777777" w:rsidR="00800D6D" w:rsidRPr="00800D6D" w:rsidRDefault="00800D6D" w:rsidP="00800D6D">
            <w:pPr>
              <w:spacing w:after="6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00D6D" w:rsidRPr="00800D6D" w14:paraId="7460496F" w14:textId="77777777" w:rsidTr="001260EA">
        <w:trPr>
          <w:trHeight w:val="283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E315" w14:textId="77777777" w:rsidR="00800D6D" w:rsidRPr="00800D6D" w:rsidRDefault="00800D6D" w:rsidP="00800D6D">
            <w:pPr>
              <w:spacing w:after="60" w:line="240" w:lineRule="auto"/>
              <w:rPr>
                <w:rFonts w:ascii="High Tower Text" w:eastAsia="Times New Roman" w:hAnsi="High Tower Text" w:cs="Times New Roman"/>
                <w:sz w:val="24"/>
                <w:szCs w:val="24"/>
                <w:lang w:eastAsia="hr-HR"/>
              </w:rPr>
            </w:pPr>
            <w:r w:rsidRPr="00800D6D">
              <w:rPr>
                <w:rFonts w:ascii="High Tower Text" w:eastAsia="Times New Roman" w:hAnsi="High Tower Text" w:cs="Times New Roman"/>
                <w:sz w:val="24"/>
                <w:szCs w:val="24"/>
                <w:lang w:eastAsia="hr-HR"/>
              </w:rPr>
              <w:t>Kod zaklju</w:t>
            </w: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800D6D">
              <w:rPr>
                <w:rFonts w:ascii="High Tower Text" w:eastAsia="Times New Roman" w:hAnsi="High Tower Text" w:cs="Times New Roman"/>
                <w:sz w:val="24"/>
                <w:szCs w:val="24"/>
                <w:lang w:eastAsia="hr-HR"/>
              </w:rPr>
              <w:t>ivanja ocjena uvažava se interes, kreativnost, znanje, vještine, odnos prema radu – sinteza svih u</w:t>
            </w:r>
            <w:r w:rsidRPr="00800D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800D6D">
              <w:rPr>
                <w:rFonts w:ascii="High Tower Text" w:eastAsia="Times New Roman" w:hAnsi="High Tower Text" w:cs="Times New Roman"/>
                <w:sz w:val="24"/>
                <w:szCs w:val="24"/>
                <w:lang w:eastAsia="hr-HR"/>
              </w:rPr>
              <w:t>enikovih sposobnosti, vještina i znanja.</w:t>
            </w:r>
          </w:p>
        </w:tc>
      </w:tr>
    </w:tbl>
    <w:p w14:paraId="2FF79934" w14:textId="77777777" w:rsidR="00800D6D" w:rsidRDefault="00800D6D"/>
    <w:sectPr w:rsidR="00800D6D" w:rsidSect="002576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33016"/>
    <w:multiLevelType w:val="hybridMultilevel"/>
    <w:tmpl w:val="2D744612"/>
    <w:lvl w:ilvl="0" w:tplc="738406B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ED3487"/>
    <w:multiLevelType w:val="hybridMultilevel"/>
    <w:tmpl w:val="C21E7CE0"/>
    <w:lvl w:ilvl="0" w:tplc="652CCAB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E99"/>
    <w:multiLevelType w:val="hybridMultilevel"/>
    <w:tmpl w:val="A2D4475E"/>
    <w:lvl w:ilvl="0" w:tplc="6B368E08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04E2F53"/>
    <w:multiLevelType w:val="hybridMultilevel"/>
    <w:tmpl w:val="0CF80008"/>
    <w:lvl w:ilvl="0" w:tplc="6E02A3A2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0583ABE"/>
    <w:multiLevelType w:val="hybridMultilevel"/>
    <w:tmpl w:val="A4C82754"/>
    <w:lvl w:ilvl="0" w:tplc="F0C08134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0827"/>
    <w:multiLevelType w:val="hybridMultilevel"/>
    <w:tmpl w:val="7B585BAA"/>
    <w:lvl w:ilvl="0" w:tplc="ED22BC1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B3838" w:themeColor="background2" w:themeShade="4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16E"/>
    <w:multiLevelType w:val="hybridMultilevel"/>
    <w:tmpl w:val="A5D2F128"/>
    <w:lvl w:ilvl="0" w:tplc="495827E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EF1EDD"/>
    <w:multiLevelType w:val="hybridMultilevel"/>
    <w:tmpl w:val="DB0045B0"/>
    <w:lvl w:ilvl="0" w:tplc="F586E0A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42BEF16C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FF0000"/>
        <w:sz w:val="30"/>
        <w:szCs w:val="30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DF71AD"/>
    <w:multiLevelType w:val="hybridMultilevel"/>
    <w:tmpl w:val="AB4E6882"/>
    <w:lvl w:ilvl="0" w:tplc="50986CFC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9" w15:restartNumberingAfterBreak="0">
    <w:nsid w:val="1B5C4621"/>
    <w:multiLevelType w:val="hybridMultilevel"/>
    <w:tmpl w:val="45AEAADA"/>
    <w:lvl w:ilvl="0" w:tplc="F24E3DBC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color w:val="1F4E79" w:themeColor="accent5" w:themeShade="8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A711F"/>
    <w:multiLevelType w:val="hybridMultilevel"/>
    <w:tmpl w:val="B60C7C4E"/>
    <w:lvl w:ilvl="0" w:tplc="1C9CD50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3B3838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4EB760A"/>
    <w:multiLevelType w:val="hybridMultilevel"/>
    <w:tmpl w:val="AF026E54"/>
    <w:lvl w:ilvl="0" w:tplc="28BE831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55D071E"/>
    <w:multiLevelType w:val="hybridMultilevel"/>
    <w:tmpl w:val="65FE4B22"/>
    <w:lvl w:ilvl="0" w:tplc="B042781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5A3BA1"/>
    <w:multiLevelType w:val="hybridMultilevel"/>
    <w:tmpl w:val="60FABFA6"/>
    <w:lvl w:ilvl="0" w:tplc="E2266AEE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9D50A8E"/>
    <w:multiLevelType w:val="hybridMultilevel"/>
    <w:tmpl w:val="00946C6E"/>
    <w:lvl w:ilvl="0" w:tplc="0FDE3D44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B3838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B83090A"/>
    <w:multiLevelType w:val="hybridMultilevel"/>
    <w:tmpl w:val="E75A1500"/>
    <w:lvl w:ilvl="0" w:tplc="13C4AD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846F1"/>
    <w:multiLevelType w:val="hybridMultilevel"/>
    <w:tmpl w:val="858CD04A"/>
    <w:lvl w:ilvl="0" w:tplc="30E40C1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2D820A7D"/>
    <w:multiLevelType w:val="hybridMultilevel"/>
    <w:tmpl w:val="151C3A66"/>
    <w:lvl w:ilvl="0" w:tplc="4F1C79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F488E"/>
    <w:multiLevelType w:val="hybridMultilevel"/>
    <w:tmpl w:val="F3E43CC6"/>
    <w:lvl w:ilvl="0" w:tplc="ED3CAEF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2E7A324F"/>
    <w:multiLevelType w:val="hybridMultilevel"/>
    <w:tmpl w:val="DAC8B26C"/>
    <w:lvl w:ilvl="0" w:tplc="4F1C79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875844"/>
    <w:multiLevelType w:val="hybridMultilevel"/>
    <w:tmpl w:val="A22ABCD2"/>
    <w:lvl w:ilvl="0" w:tplc="77964BD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B932D9"/>
    <w:multiLevelType w:val="hybridMultilevel"/>
    <w:tmpl w:val="CCB4D172"/>
    <w:lvl w:ilvl="0" w:tplc="82265E9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3BC70FD"/>
    <w:multiLevelType w:val="hybridMultilevel"/>
    <w:tmpl w:val="EFB81EA6"/>
    <w:lvl w:ilvl="0" w:tplc="18781FD0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AF773A"/>
    <w:multiLevelType w:val="hybridMultilevel"/>
    <w:tmpl w:val="8258E548"/>
    <w:lvl w:ilvl="0" w:tplc="9F18C59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3890192D"/>
    <w:multiLevelType w:val="hybridMultilevel"/>
    <w:tmpl w:val="6DDABADC"/>
    <w:lvl w:ilvl="0" w:tplc="FE743AE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38BD70FB"/>
    <w:multiLevelType w:val="hybridMultilevel"/>
    <w:tmpl w:val="080ADC26"/>
    <w:lvl w:ilvl="0" w:tplc="172672BE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D00F22"/>
    <w:multiLevelType w:val="hybridMultilevel"/>
    <w:tmpl w:val="DF86AC4A"/>
    <w:lvl w:ilvl="0" w:tplc="2D6A9716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0C5012F"/>
    <w:multiLevelType w:val="hybridMultilevel"/>
    <w:tmpl w:val="B588D0FA"/>
    <w:lvl w:ilvl="0" w:tplc="BEBE1C48">
      <w:start w:val="1"/>
      <w:numFmt w:val="bullet"/>
      <w:lvlText w:val=""/>
      <w:lvlJc w:val="left"/>
      <w:pPr>
        <w:ind w:left="502" w:hanging="360"/>
      </w:pPr>
      <w:rPr>
        <w:rFonts w:ascii="Wingdings" w:hAnsi="Wingdings" w:hint="default"/>
        <w:color w:val="BF8F00" w:themeColor="accent4" w:themeShade="BF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34B564D"/>
    <w:multiLevelType w:val="hybridMultilevel"/>
    <w:tmpl w:val="2D14C682"/>
    <w:lvl w:ilvl="0" w:tplc="CA8A9A26">
      <w:start w:val="1"/>
      <w:numFmt w:val="bullet"/>
      <w:lvlText w:val=""/>
      <w:lvlJc w:val="left"/>
      <w:pPr>
        <w:ind w:left="1080" w:hanging="360"/>
      </w:pPr>
      <w:rPr>
        <w:rFonts w:ascii="Wingdings" w:hAnsi="Wingdings" w:hint="default"/>
        <w:color w:val="BF8F00" w:themeColor="accent4" w:themeShade="BF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A415FBA"/>
    <w:multiLevelType w:val="hybridMultilevel"/>
    <w:tmpl w:val="60EE23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CE112C9"/>
    <w:multiLevelType w:val="hybridMultilevel"/>
    <w:tmpl w:val="FB3848A2"/>
    <w:lvl w:ilvl="0" w:tplc="4F1C792E"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4F134082"/>
    <w:multiLevelType w:val="hybridMultilevel"/>
    <w:tmpl w:val="DF600680"/>
    <w:lvl w:ilvl="0" w:tplc="BDD88F92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E79" w:themeColor="accent5" w:themeShade="8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43871"/>
    <w:multiLevelType w:val="hybridMultilevel"/>
    <w:tmpl w:val="1D244BFC"/>
    <w:lvl w:ilvl="0" w:tplc="7ECCBB5E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6DD169F"/>
    <w:multiLevelType w:val="hybridMultilevel"/>
    <w:tmpl w:val="FB86C80E"/>
    <w:lvl w:ilvl="0" w:tplc="4F1C792E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7D0A1C"/>
    <w:multiLevelType w:val="hybridMultilevel"/>
    <w:tmpl w:val="051AEFFA"/>
    <w:lvl w:ilvl="0" w:tplc="652CCABE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E4002"/>
    <w:multiLevelType w:val="hybridMultilevel"/>
    <w:tmpl w:val="9F38C070"/>
    <w:lvl w:ilvl="0" w:tplc="31B0A1AC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B3838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6A4D57CB"/>
    <w:multiLevelType w:val="hybridMultilevel"/>
    <w:tmpl w:val="88BC0CE6"/>
    <w:lvl w:ilvl="0" w:tplc="35685642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D971BB2"/>
    <w:multiLevelType w:val="hybridMultilevel"/>
    <w:tmpl w:val="70F49F36"/>
    <w:lvl w:ilvl="0" w:tplc="30C41730">
      <w:numFmt w:val="bullet"/>
      <w:lvlText w:val="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0D787E"/>
    <w:multiLevelType w:val="hybridMultilevel"/>
    <w:tmpl w:val="E1087CF2"/>
    <w:lvl w:ilvl="0" w:tplc="B0289126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  <w:color w:val="385623" w:themeColor="accent6" w:themeShade="8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EA6493"/>
    <w:multiLevelType w:val="hybridMultilevel"/>
    <w:tmpl w:val="3FC02898"/>
    <w:lvl w:ilvl="0" w:tplc="DA4ACE1E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  <w:color w:val="3B3838" w:themeColor="background2" w:themeShade="40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344142"/>
    <w:multiLevelType w:val="hybridMultilevel"/>
    <w:tmpl w:val="C166198E"/>
    <w:lvl w:ilvl="0" w:tplc="A4DC0C4A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12"/>
  </w:num>
  <w:num w:numId="9">
    <w:abstractNumId w:val="18"/>
  </w:num>
  <w:num w:numId="10">
    <w:abstractNumId w:val="26"/>
  </w:num>
  <w:num w:numId="11">
    <w:abstractNumId w:val="40"/>
  </w:num>
  <w:num w:numId="12">
    <w:abstractNumId w:val="7"/>
  </w:num>
  <w:num w:numId="13">
    <w:abstractNumId w:val="24"/>
  </w:num>
  <w:num w:numId="14">
    <w:abstractNumId w:val="1"/>
  </w:num>
  <w:num w:numId="15">
    <w:abstractNumId w:val="34"/>
  </w:num>
  <w:num w:numId="16">
    <w:abstractNumId w:val="29"/>
  </w:num>
  <w:num w:numId="17">
    <w:abstractNumId w:val="32"/>
  </w:num>
  <w:num w:numId="18">
    <w:abstractNumId w:val="36"/>
  </w:num>
  <w:num w:numId="19">
    <w:abstractNumId w:val="6"/>
  </w:num>
  <w:num w:numId="20">
    <w:abstractNumId w:val="0"/>
  </w:num>
  <w:num w:numId="21">
    <w:abstractNumId w:val="20"/>
  </w:num>
  <w:num w:numId="22">
    <w:abstractNumId w:val="21"/>
  </w:num>
  <w:num w:numId="23">
    <w:abstractNumId w:val="14"/>
  </w:num>
  <w:num w:numId="24">
    <w:abstractNumId w:val="10"/>
  </w:num>
  <w:num w:numId="25">
    <w:abstractNumId w:val="35"/>
  </w:num>
  <w:num w:numId="26">
    <w:abstractNumId w:val="31"/>
  </w:num>
  <w:num w:numId="27">
    <w:abstractNumId w:val="5"/>
  </w:num>
  <w:num w:numId="28">
    <w:abstractNumId w:val="9"/>
  </w:num>
  <w:num w:numId="29">
    <w:abstractNumId w:val="39"/>
  </w:num>
  <w:num w:numId="30">
    <w:abstractNumId w:val="15"/>
  </w:num>
  <w:num w:numId="31">
    <w:abstractNumId w:val="27"/>
  </w:num>
  <w:num w:numId="32">
    <w:abstractNumId w:val="19"/>
  </w:num>
  <w:num w:numId="33">
    <w:abstractNumId w:val="25"/>
  </w:num>
  <w:num w:numId="34">
    <w:abstractNumId w:val="4"/>
  </w:num>
  <w:num w:numId="35">
    <w:abstractNumId w:val="37"/>
  </w:num>
  <w:num w:numId="36">
    <w:abstractNumId w:val="22"/>
  </w:num>
  <w:num w:numId="37">
    <w:abstractNumId w:val="8"/>
  </w:num>
  <w:num w:numId="38">
    <w:abstractNumId w:val="28"/>
  </w:num>
  <w:num w:numId="39">
    <w:abstractNumId w:val="17"/>
  </w:num>
  <w:num w:numId="40">
    <w:abstractNumId w:val="3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14"/>
    <w:rsid w:val="00145DEF"/>
    <w:rsid w:val="002576D2"/>
    <w:rsid w:val="002A1053"/>
    <w:rsid w:val="002E2EE6"/>
    <w:rsid w:val="006D2A95"/>
    <w:rsid w:val="006E2CAF"/>
    <w:rsid w:val="00800D6D"/>
    <w:rsid w:val="008163DC"/>
    <w:rsid w:val="00BC5472"/>
    <w:rsid w:val="00C52246"/>
    <w:rsid w:val="00CD2314"/>
    <w:rsid w:val="00DB4D42"/>
    <w:rsid w:val="00EE79F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77D0"/>
  <w15:chartTrackingRefBased/>
  <w15:docId w15:val="{3090BAF7-6841-4FB8-91C9-FA2E9C1A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E79F0"/>
  </w:style>
  <w:style w:type="paragraph" w:styleId="ListParagraph">
    <w:name w:val="List Paragraph"/>
    <w:basedOn w:val="Normal"/>
    <w:uiPriority w:val="34"/>
    <w:qFormat/>
    <w:rsid w:val="00EE79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EE79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enseQuote1">
    <w:name w:val="Intense Quote1"/>
    <w:basedOn w:val="Normal"/>
    <w:next w:val="Normal"/>
    <w:uiPriority w:val="30"/>
    <w:qFormat/>
    <w:rsid w:val="00EE79F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9F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E79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EE79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79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EE79F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E79F0"/>
    <w:rPr>
      <w:i/>
      <w:iCs/>
    </w:rPr>
  </w:style>
  <w:style w:type="paragraph" w:customStyle="1" w:styleId="t-8">
    <w:name w:val="t-8"/>
    <w:basedOn w:val="Normal"/>
    <w:rsid w:val="00EE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9F0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F0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EE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9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hr-HR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EE79F0"/>
    <w:rPr>
      <w:i/>
      <w:iCs/>
      <w:color w:val="4472C4" w:themeColor="accent1"/>
    </w:rPr>
  </w:style>
  <w:style w:type="character" w:customStyle="1" w:styleId="Bodytext2">
    <w:name w:val="Body text (2)_"/>
    <w:basedOn w:val="DefaultParagraphFont"/>
    <w:link w:val="Bodytext20"/>
    <w:rsid w:val="00DB4D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B4D42"/>
    <w:pPr>
      <w:widowControl w:val="0"/>
      <w:shd w:val="clear" w:color="auto" w:fill="FFFFFF"/>
      <w:spacing w:after="22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5754</Words>
  <Characters>32802</Characters>
  <Application>Microsoft Office Word</Application>
  <DocSecurity>0</DocSecurity>
  <Lines>273</Lines>
  <Paragraphs>76</Paragraphs>
  <ScaleCrop>false</ScaleCrop>
  <Company/>
  <LinksUpToDate>false</LinksUpToDate>
  <CharactersWithSpaces>38480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Mrkonjić</dc:creator>
  <cp:keywords/>
  <dc:description/>
  <cp:lastModifiedBy>Nataša Mrkonjić</cp:lastModifiedBy>
  <cp:revision>13</cp:revision>
  <dcterms:created xsi:type="dcterms:W3CDTF">2020-11-24T09:28:00Z</dcterms:created>
  <dcterms:modified xsi:type="dcterms:W3CDTF">2020-11-24T09:37:00Z</dcterms:modified>
</cp:coreProperties>
</file>